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637"/>
        <w:gridCol w:w="3685"/>
      </w:tblGrid>
      <w:tr w:rsidR="003A6128" w:rsidRPr="003C271B" w:rsidTr="00AB324C">
        <w:tc>
          <w:tcPr>
            <w:tcW w:w="5637" w:type="dxa"/>
          </w:tcPr>
          <w:p w:rsidR="003A6128" w:rsidRPr="003C271B" w:rsidRDefault="00663161" w:rsidP="003A6128">
            <w:pPr>
              <w:rPr>
                <w:lang w:val="en-GB"/>
              </w:rPr>
            </w:pPr>
            <w:r>
              <w:rPr>
                <w:noProof/>
                <w:lang w:val="el-GR" w:eastAsia="el-GR"/>
              </w:rPr>
              <w:drawing>
                <wp:inline distT="0" distB="0" distL="0" distR="0">
                  <wp:extent cx="2055495" cy="831215"/>
                  <wp:effectExtent l="19050" t="0" r="1905" b="0"/>
                  <wp:docPr id="1" name="Εικόνα 3" descr="DEF flag-logoeac-LLP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 flag-logoeac-LLP_EN"/>
                          <pic:cNvPicPr>
                            <a:picLocks noChangeAspect="1" noChangeArrowheads="1"/>
                          </pic:cNvPicPr>
                        </pic:nvPicPr>
                        <pic:blipFill>
                          <a:blip r:embed="rId8" cstate="print"/>
                          <a:srcRect/>
                          <a:stretch>
                            <a:fillRect/>
                          </a:stretch>
                        </pic:blipFill>
                        <pic:spPr bwMode="auto">
                          <a:xfrm>
                            <a:off x="0" y="0"/>
                            <a:ext cx="2055495" cy="831215"/>
                          </a:xfrm>
                          <a:prstGeom prst="rect">
                            <a:avLst/>
                          </a:prstGeom>
                          <a:noFill/>
                        </pic:spPr>
                      </pic:pic>
                    </a:graphicData>
                  </a:graphic>
                </wp:inline>
              </w:drawing>
            </w:r>
          </w:p>
        </w:tc>
        <w:tc>
          <w:tcPr>
            <w:tcW w:w="3685" w:type="dxa"/>
          </w:tcPr>
          <w:p w:rsidR="003A6128" w:rsidRPr="003C271B" w:rsidRDefault="00663161" w:rsidP="0015313D">
            <w:pPr>
              <w:jc w:val="right"/>
              <w:rPr>
                <w:rFonts w:eastAsia="Batang"/>
                <w:lang w:val="en-GB"/>
              </w:rPr>
            </w:pPr>
            <w:r>
              <w:rPr>
                <w:noProof/>
                <w:lang w:val="el-GR" w:eastAsia="el-GR"/>
              </w:rPr>
              <w:drawing>
                <wp:inline distT="0" distB="0" distL="0" distR="0">
                  <wp:extent cx="1600200" cy="1123950"/>
                  <wp:effectExtent l="19050" t="0" r="0" b="0"/>
                  <wp:docPr id="3" name="Εικόνα 3" descr="logo_DigiSkills_2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igiSkills_2sm"/>
                          <pic:cNvPicPr>
                            <a:picLocks noChangeAspect="1" noChangeArrowheads="1"/>
                          </pic:cNvPicPr>
                        </pic:nvPicPr>
                        <pic:blipFill>
                          <a:blip r:embed="rId9" cstate="print"/>
                          <a:srcRect/>
                          <a:stretch>
                            <a:fillRect/>
                          </a:stretch>
                        </pic:blipFill>
                        <pic:spPr bwMode="auto">
                          <a:xfrm>
                            <a:off x="0" y="0"/>
                            <a:ext cx="1600200" cy="1123950"/>
                          </a:xfrm>
                          <a:prstGeom prst="rect">
                            <a:avLst/>
                          </a:prstGeom>
                          <a:noFill/>
                          <a:ln w="9525">
                            <a:noFill/>
                            <a:miter lim="800000"/>
                            <a:headEnd/>
                            <a:tailEnd/>
                          </a:ln>
                        </pic:spPr>
                      </pic:pic>
                    </a:graphicData>
                  </a:graphic>
                </wp:inline>
              </w:drawing>
            </w:r>
          </w:p>
        </w:tc>
      </w:tr>
      <w:tr w:rsidR="003A6128" w:rsidRPr="003C271B" w:rsidTr="00F2536C">
        <w:tc>
          <w:tcPr>
            <w:tcW w:w="5637" w:type="dxa"/>
          </w:tcPr>
          <w:p w:rsidR="003A6128" w:rsidRPr="0039239C" w:rsidRDefault="00F2536C" w:rsidP="00F2536C">
            <w:pPr>
              <w:jc w:val="left"/>
              <w:rPr>
                <w:sz w:val="20"/>
                <w:szCs w:val="20"/>
                <w:lang w:val="de-AT"/>
              </w:rPr>
            </w:pPr>
            <w:r w:rsidRPr="0039239C">
              <w:rPr>
                <w:b/>
                <w:sz w:val="20"/>
                <w:szCs w:val="20"/>
                <w:lang w:val="de-AT"/>
              </w:rPr>
              <w:t>N°. 531300-LLP-1-2012-1-GR-KA3-KA3NW</w:t>
            </w:r>
          </w:p>
        </w:tc>
        <w:tc>
          <w:tcPr>
            <w:tcW w:w="3685" w:type="dxa"/>
            <w:vAlign w:val="center"/>
          </w:tcPr>
          <w:p w:rsidR="00F2536C" w:rsidRPr="003C271B" w:rsidRDefault="00F2536C" w:rsidP="00F2536C">
            <w:pPr>
              <w:jc w:val="right"/>
              <w:rPr>
                <w:b/>
                <w:sz w:val="20"/>
                <w:szCs w:val="20"/>
                <w:lang w:val="en-GB"/>
              </w:rPr>
            </w:pPr>
            <w:r w:rsidRPr="003C271B">
              <w:rPr>
                <w:b/>
                <w:sz w:val="20"/>
                <w:szCs w:val="20"/>
                <w:lang w:val="en-GB"/>
              </w:rPr>
              <w:t xml:space="preserve">DigiSkills: Network for the enhancement of digital </w:t>
            </w:r>
          </w:p>
          <w:p w:rsidR="003A6128" w:rsidRPr="003C271B" w:rsidRDefault="00F2536C" w:rsidP="00F2536C">
            <w:pPr>
              <w:autoSpaceDE w:val="0"/>
              <w:autoSpaceDN w:val="0"/>
              <w:adjustRightInd w:val="0"/>
              <w:jc w:val="right"/>
              <w:rPr>
                <w:rFonts w:ascii="Arial-BoldMT" w:hAnsi="Arial-BoldMT" w:cs="Arial-BoldMT"/>
                <w:sz w:val="20"/>
                <w:szCs w:val="20"/>
                <w:lang w:val="en-GB" w:eastAsia="de-DE"/>
              </w:rPr>
            </w:pPr>
            <w:r w:rsidRPr="003C271B">
              <w:rPr>
                <w:b/>
                <w:sz w:val="20"/>
                <w:szCs w:val="20"/>
                <w:lang w:val="en-GB"/>
              </w:rPr>
              <w:t>competence skills</w:t>
            </w:r>
          </w:p>
        </w:tc>
      </w:tr>
    </w:tbl>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A6128">
      <w:pPr>
        <w:rPr>
          <w:b/>
          <w:sz w:val="44"/>
          <w:szCs w:val="44"/>
          <w:lang w:val="en-GB"/>
        </w:rPr>
      </w:pPr>
    </w:p>
    <w:p w:rsidR="00F44E15" w:rsidRPr="003C271B" w:rsidRDefault="00F44E15" w:rsidP="00F44E15">
      <w:pPr>
        <w:jc w:val="center"/>
        <w:rPr>
          <w:b/>
          <w:i/>
          <w:sz w:val="52"/>
          <w:szCs w:val="52"/>
          <w:lang w:val="en-GB"/>
        </w:rPr>
      </w:pPr>
      <w:r w:rsidRPr="003C271B">
        <w:rPr>
          <w:b/>
          <w:i/>
          <w:sz w:val="52"/>
          <w:szCs w:val="52"/>
          <w:lang w:val="en-GB"/>
        </w:rPr>
        <w:t>DigiSkills</w:t>
      </w:r>
    </w:p>
    <w:p w:rsidR="00F44E15" w:rsidRPr="003C271B" w:rsidRDefault="00F44E15" w:rsidP="00F44E15">
      <w:pPr>
        <w:jc w:val="center"/>
        <w:rPr>
          <w:b/>
          <w:i/>
          <w:sz w:val="52"/>
          <w:szCs w:val="52"/>
          <w:lang w:val="en-GB"/>
        </w:rPr>
      </w:pPr>
    </w:p>
    <w:p w:rsidR="003A6128" w:rsidRPr="003C271B" w:rsidRDefault="00CA693B" w:rsidP="003A6128">
      <w:pPr>
        <w:jc w:val="center"/>
        <w:rPr>
          <w:b/>
          <w:sz w:val="52"/>
          <w:szCs w:val="52"/>
          <w:lang w:val="en-GB"/>
        </w:rPr>
      </w:pPr>
      <w:r w:rsidRPr="003C271B">
        <w:rPr>
          <w:b/>
          <w:sz w:val="52"/>
          <w:szCs w:val="52"/>
          <w:lang w:val="en-GB"/>
        </w:rPr>
        <w:t>D</w:t>
      </w:r>
      <w:r w:rsidR="00292D28">
        <w:rPr>
          <w:b/>
          <w:sz w:val="52"/>
          <w:szCs w:val="52"/>
          <w:lang w:val="en-GB"/>
        </w:rPr>
        <w:t>3</w:t>
      </w:r>
      <w:r w:rsidRPr="003C271B">
        <w:rPr>
          <w:b/>
          <w:sz w:val="52"/>
          <w:szCs w:val="52"/>
          <w:lang w:val="en-GB"/>
        </w:rPr>
        <w:t>.</w:t>
      </w:r>
      <w:r w:rsidR="00292D28">
        <w:rPr>
          <w:b/>
          <w:sz w:val="52"/>
          <w:szCs w:val="52"/>
          <w:lang w:val="en-GB"/>
        </w:rPr>
        <w:t>5</w:t>
      </w:r>
      <w:r w:rsidRPr="003C271B">
        <w:rPr>
          <w:b/>
          <w:sz w:val="52"/>
          <w:szCs w:val="52"/>
          <w:lang w:val="en-GB"/>
        </w:rPr>
        <w:t xml:space="preserve"> </w:t>
      </w:r>
      <w:proofErr w:type="spellStart"/>
      <w:r w:rsidR="00E13B5E">
        <w:rPr>
          <w:b/>
          <w:sz w:val="52"/>
          <w:szCs w:val="52"/>
          <w:lang w:val="en-GB"/>
        </w:rPr>
        <w:t>Priručnik</w:t>
      </w:r>
      <w:proofErr w:type="spellEnd"/>
      <w:r w:rsidR="00E13B5E">
        <w:rPr>
          <w:b/>
          <w:sz w:val="52"/>
          <w:szCs w:val="52"/>
          <w:lang w:val="en-GB"/>
        </w:rPr>
        <w:t xml:space="preserve"> </w:t>
      </w:r>
      <w:proofErr w:type="spellStart"/>
      <w:r w:rsidR="00E13B5E">
        <w:rPr>
          <w:b/>
          <w:sz w:val="52"/>
          <w:szCs w:val="52"/>
          <w:lang w:val="en-GB"/>
        </w:rPr>
        <w:t>za</w:t>
      </w:r>
      <w:proofErr w:type="spellEnd"/>
      <w:r w:rsidR="00E13B5E">
        <w:rPr>
          <w:b/>
          <w:sz w:val="52"/>
          <w:szCs w:val="52"/>
          <w:lang w:val="en-GB"/>
        </w:rPr>
        <w:t xml:space="preserve"> </w:t>
      </w:r>
      <w:proofErr w:type="spellStart"/>
      <w:r w:rsidR="00E13B5E">
        <w:rPr>
          <w:b/>
          <w:sz w:val="52"/>
          <w:szCs w:val="52"/>
          <w:lang w:val="en-GB"/>
        </w:rPr>
        <w:t>kori</w:t>
      </w:r>
      <w:bookmarkStart w:id="0" w:name="_GoBack"/>
      <w:bookmarkEnd w:id="0"/>
      <w:r w:rsidR="00E13B5E">
        <w:rPr>
          <w:b/>
          <w:sz w:val="52"/>
          <w:szCs w:val="52"/>
          <w:lang w:val="en-GB"/>
        </w:rPr>
        <w:t>štenje</w:t>
      </w:r>
      <w:proofErr w:type="spellEnd"/>
      <w:r w:rsidR="00E13B5E">
        <w:rPr>
          <w:b/>
          <w:sz w:val="52"/>
          <w:szCs w:val="52"/>
          <w:lang w:val="en-GB"/>
        </w:rPr>
        <w:t xml:space="preserve"> </w:t>
      </w:r>
      <w:proofErr w:type="spellStart"/>
      <w:r w:rsidR="00E13B5E">
        <w:rPr>
          <w:b/>
          <w:sz w:val="52"/>
          <w:szCs w:val="52"/>
          <w:lang w:val="en-GB"/>
        </w:rPr>
        <w:t>portala</w:t>
      </w:r>
      <w:proofErr w:type="spellEnd"/>
      <w:r w:rsidR="00292D28">
        <w:rPr>
          <w:b/>
          <w:sz w:val="52"/>
          <w:szCs w:val="52"/>
          <w:lang w:val="en-GB"/>
        </w:rPr>
        <w:t xml:space="preserve"> </w:t>
      </w:r>
    </w:p>
    <w:p w:rsidR="00B94D00" w:rsidRPr="003C271B" w:rsidRDefault="00B94D00" w:rsidP="003A6128">
      <w:pPr>
        <w:jc w:val="center"/>
        <w:rPr>
          <w:i/>
          <w:sz w:val="52"/>
          <w:szCs w:val="52"/>
          <w:lang w:val="en-GB"/>
        </w:rPr>
      </w:pPr>
    </w:p>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42FA9">
      <w:pPr>
        <w:rPr>
          <w:b/>
          <w:sz w:val="32"/>
          <w:szCs w:val="32"/>
          <w:lang w:val="en-GB"/>
        </w:rPr>
      </w:pPr>
    </w:p>
    <w:p w:rsidR="00CA693B" w:rsidRPr="003C271B" w:rsidRDefault="00CA693B" w:rsidP="00CA693B">
      <w:pPr>
        <w:pStyle w:val="1"/>
        <w:numPr>
          <w:ilvl w:val="0"/>
          <w:numId w:val="0"/>
        </w:numPr>
        <w:rPr>
          <w:lang w:val="en-GB"/>
        </w:rPr>
      </w:pPr>
    </w:p>
    <w:tbl>
      <w:tblPr>
        <w:tblW w:w="8820" w:type="dxa"/>
        <w:tblInd w:w="108" w:type="dxa"/>
        <w:tblBorders>
          <w:top w:val="nil"/>
          <w:left w:val="nil"/>
          <w:bottom w:val="nil"/>
          <w:right w:val="nil"/>
        </w:tblBorders>
        <w:tblLook w:val="0000"/>
      </w:tblPr>
      <w:tblGrid>
        <w:gridCol w:w="2118"/>
        <w:gridCol w:w="6702"/>
      </w:tblGrid>
      <w:tr w:rsidR="00CA693B" w:rsidRPr="00FA0820" w:rsidTr="00F52752">
        <w:trPr>
          <w:trHeight w:val="330"/>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E13B5E">
            <w:pPr>
              <w:pStyle w:val="Default"/>
              <w:rPr>
                <w:rFonts w:ascii="Times New Roman" w:hAnsi="Times New Roman" w:cs="Times New Roman"/>
                <w:b/>
                <w:lang w:val="en-GB"/>
              </w:rPr>
            </w:pPr>
            <w:proofErr w:type="spellStart"/>
            <w:r w:rsidRPr="003C271B">
              <w:rPr>
                <w:rFonts w:ascii="Times New Roman" w:hAnsi="Times New Roman" w:cs="Times New Roman"/>
                <w:b/>
                <w:lang w:val="en-GB"/>
              </w:rPr>
              <w:t>Proje</w:t>
            </w:r>
            <w:r w:rsidR="00E13B5E">
              <w:rPr>
                <w:rFonts w:ascii="Times New Roman" w:hAnsi="Times New Roman" w:cs="Times New Roman"/>
                <w:b/>
                <w:lang w:val="en-GB"/>
              </w:rPr>
              <w:t>k</w:t>
            </w:r>
            <w:r w:rsidRPr="003C271B">
              <w:rPr>
                <w:rFonts w:ascii="Times New Roman" w:hAnsi="Times New Roman" w:cs="Times New Roman"/>
                <w:b/>
                <w:lang w:val="en-GB"/>
              </w:rPr>
              <w:t>t</w:t>
            </w:r>
            <w:proofErr w:type="spellEnd"/>
            <w:r w:rsidRPr="003C271B">
              <w:rPr>
                <w:rFonts w:ascii="Times New Roman" w:hAnsi="Times New Roman" w:cs="Times New Roman"/>
                <w:b/>
                <w:lang w:val="en-GB"/>
              </w:rPr>
              <w:t xml:space="preserve">: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FA0820" w:rsidRDefault="00FA0820" w:rsidP="00F52752">
            <w:pPr>
              <w:pStyle w:val="Default"/>
              <w:rPr>
                <w:rFonts w:ascii="Times New Roman" w:hAnsi="Times New Roman" w:cs="Times New Roman"/>
                <w:lang w:val="de-AT"/>
              </w:rPr>
            </w:pPr>
            <w:r w:rsidRPr="0039239C">
              <w:rPr>
                <w:rFonts w:ascii="Times New Roman" w:hAnsi="Times New Roman" w:cs="Times New Roman"/>
                <w:lang w:val="de-AT"/>
              </w:rPr>
              <w:t>N°. 531300-LLP-1-2012-1-GR-KA3-KA3NW</w:t>
            </w:r>
          </w:p>
        </w:tc>
      </w:tr>
      <w:tr w:rsidR="0019495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19495B" w:rsidRPr="003C271B" w:rsidRDefault="00E13B5E" w:rsidP="00F52752">
            <w:pPr>
              <w:pStyle w:val="Default"/>
              <w:rPr>
                <w:rFonts w:ascii="Times New Roman" w:hAnsi="Times New Roman" w:cs="Times New Roman"/>
                <w:b/>
                <w:lang w:val="en-GB"/>
              </w:rPr>
            </w:pPr>
            <w:proofErr w:type="spellStart"/>
            <w:r>
              <w:rPr>
                <w:rFonts w:ascii="Times New Roman" w:hAnsi="Times New Roman" w:cs="Times New Roman"/>
                <w:b/>
                <w:lang w:val="en-GB"/>
              </w:rPr>
              <w:t>Radni</w:t>
            </w:r>
            <w:proofErr w:type="spellEnd"/>
            <w:r>
              <w:rPr>
                <w:rFonts w:ascii="Times New Roman" w:hAnsi="Times New Roman" w:cs="Times New Roman"/>
                <w:b/>
                <w:lang w:val="en-GB"/>
              </w:rPr>
              <w:t xml:space="preserve"> </w:t>
            </w:r>
            <w:proofErr w:type="spellStart"/>
            <w:r>
              <w:rPr>
                <w:rFonts w:ascii="Times New Roman" w:hAnsi="Times New Roman" w:cs="Times New Roman"/>
                <w:b/>
                <w:lang w:val="en-GB"/>
              </w:rPr>
              <w:t>paket</w:t>
            </w:r>
            <w:proofErr w:type="spellEnd"/>
            <w:r>
              <w:rPr>
                <w:rFonts w:ascii="Times New Roman" w:hAnsi="Times New Roman" w:cs="Times New Roman"/>
                <w:b/>
                <w:lang w:val="en-GB"/>
              </w:rPr>
              <w:t>:</w:t>
            </w:r>
          </w:p>
        </w:tc>
        <w:tc>
          <w:tcPr>
            <w:tcW w:w="6702" w:type="dxa"/>
            <w:tcBorders>
              <w:top w:val="single" w:sz="3" w:space="0" w:color="000000"/>
              <w:left w:val="single" w:sz="3" w:space="0" w:color="000000"/>
              <w:bottom w:val="single" w:sz="3" w:space="0" w:color="000000"/>
              <w:right w:val="single" w:sz="3" w:space="0" w:color="000000"/>
            </w:tcBorders>
            <w:vAlign w:val="center"/>
          </w:tcPr>
          <w:p w:rsidR="0019495B" w:rsidRPr="00D2311B" w:rsidRDefault="0019495B" w:rsidP="004B34FC">
            <w:pPr>
              <w:pStyle w:val="Default"/>
              <w:rPr>
                <w:rFonts w:ascii="Times New Roman" w:hAnsi="Times New Roman" w:cs="Times New Roman"/>
                <w:lang w:val="en-GB"/>
              </w:rPr>
            </w:pPr>
            <w:r w:rsidRPr="00D2311B">
              <w:rPr>
                <w:rFonts w:ascii="Times New Roman" w:hAnsi="Times New Roman" w:cs="Times New Roman"/>
                <w:lang w:val="en-GB"/>
              </w:rPr>
              <w:t xml:space="preserve">WP3 </w:t>
            </w:r>
            <w:r w:rsidRPr="00D2311B">
              <w:rPr>
                <w:rFonts w:ascii="Times New Roman" w:hAnsi="Times New Roman" w:cs="Times New Roman"/>
                <w:lang w:val="en-US"/>
              </w:rPr>
              <w:t>Inventory and Community Building</w:t>
            </w:r>
          </w:p>
        </w:tc>
      </w:tr>
      <w:tr w:rsidR="0019495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19495B" w:rsidRPr="003C271B" w:rsidRDefault="0019495B" w:rsidP="00F52752">
            <w:pPr>
              <w:pStyle w:val="Default"/>
              <w:rPr>
                <w:rFonts w:ascii="Times New Roman" w:hAnsi="Times New Roman" w:cs="Times New Roman"/>
                <w:b/>
                <w:lang w:val="en-GB"/>
              </w:rPr>
            </w:pPr>
            <w:r w:rsidRPr="003C271B">
              <w:rPr>
                <w:rFonts w:ascii="Times New Roman" w:hAnsi="Times New Roman" w:cs="Times New Roman"/>
                <w:b/>
                <w:lang w:val="en-GB"/>
              </w:rPr>
              <w:t xml:space="preserve">PARTNER: </w:t>
            </w:r>
          </w:p>
        </w:tc>
        <w:tc>
          <w:tcPr>
            <w:tcW w:w="6702" w:type="dxa"/>
            <w:tcBorders>
              <w:top w:val="single" w:sz="3" w:space="0" w:color="000000"/>
              <w:left w:val="single" w:sz="3" w:space="0" w:color="000000"/>
              <w:bottom w:val="single" w:sz="3" w:space="0" w:color="000000"/>
              <w:right w:val="single" w:sz="3" w:space="0" w:color="000000"/>
            </w:tcBorders>
            <w:vAlign w:val="center"/>
          </w:tcPr>
          <w:p w:rsidR="0019495B" w:rsidRPr="003C271B" w:rsidRDefault="0019495B" w:rsidP="004B34FC">
            <w:pPr>
              <w:pStyle w:val="Default"/>
              <w:rPr>
                <w:rFonts w:ascii="Times New Roman" w:hAnsi="Times New Roman" w:cs="Times New Roman"/>
                <w:lang w:val="en-GB"/>
              </w:rPr>
            </w:pPr>
            <w:r>
              <w:rPr>
                <w:rFonts w:ascii="Times New Roman" w:hAnsi="Times New Roman" w:cs="Times New Roman"/>
                <w:lang w:val="en-GB"/>
              </w:rPr>
              <w:t>CTI</w:t>
            </w:r>
          </w:p>
        </w:tc>
      </w:tr>
      <w:tr w:rsidR="0019495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19495B" w:rsidRPr="003C271B" w:rsidRDefault="00E13B5E" w:rsidP="00F52752">
            <w:pPr>
              <w:pStyle w:val="Default"/>
              <w:rPr>
                <w:rFonts w:ascii="Times New Roman" w:hAnsi="Times New Roman" w:cs="Times New Roman"/>
                <w:b/>
                <w:lang w:val="en-GB"/>
              </w:rPr>
            </w:pPr>
            <w:proofErr w:type="spellStart"/>
            <w:r>
              <w:rPr>
                <w:rFonts w:ascii="Times New Roman" w:hAnsi="Times New Roman" w:cs="Times New Roman"/>
                <w:b/>
                <w:lang w:val="en-GB"/>
              </w:rPr>
              <w:t>Autori</w:t>
            </w:r>
            <w:proofErr w:type="spellEnd"/>
            <w:r w:rsidR="0019495B" w:rsidRPr="003C271B">
              <w:rPr>
                <w:rFonts w:ascii="Times New Roman" w:hAnsi="Times New Roman" w:cs="Times New Roman"/>
                <w:b/>
                <w:lang w:val="en-GB"/>
              </w:rPr>
              <w:t xml:space="preserve">: </w:t>
            </w:r>
          </w:p>
        </w:tc>
        <w:tc>
          <w:tcPr>
            <w:tcW w:w="6702" w:type="dxa"/>
            <w:tcBorders>
              <w:top w:val="single" w:sz="3" w:space="0" w:color="000000"/>
              <w:left w:val="single" w:sz="3" w:space="0" w:color="000000"/>
              <w:bottom w:val="single" w:sz="3" w:space="0" w:color="000000"/>
              <w:right w:val="single" w:sz="3" w:space="0" w:color="000000"/>
            </w:tcBorders>
            <w:vAlign w:val="center"/>
          </w:tcPr>
          <w:p w:rsidR="0019495B" w:rsidRPr="003C271B" w:rsidRDefault="0019495B" w:rsidP="004B34FC">
            <w:pPr>
              <w:pStyle w:val="Default"/>
              <w:rPr>
                <w:rFonts w:ascii="Times New Roman" w:hAnsi="Times New Roman" w:cs="Times New Roman"/>
                <w:lang w:val="en-GB"/>
              </w:rPr>
            </w:pPr>
            <w:r>
              <w:rPr>
                <w:rFonts w:ascii="Times New Roman" w:hAnsi="Times New Roman" w:cs="Times New Roman"/>
                <w:lang w:val="en-GB"/>
              </w:rPr>
              <w:t xml:space="preserve">Catherine Christodoulopoulou, Jeries Besharat </w:t>
            </w:r>
            <w:r w:rsidRPr="003C271B">
              <w:rPr>
                <w:rFonts w:ascii="Times New Roman" w:hAnsi="Times New Roman" w:cs="Times New Roman"/>
                <w:lang w:val="en-GB"/>
              </w:rPr>
              <w:t>(</w:t>
            </w:r>
            <w:r>
              <w:rPr>
                <w:rFonts w:ascii="Times New Roman" w:hAnsi="Times New Roman" w:cs="Times New Roman"/>
                <w:lang w:val="en-GB"/>
              </w:rPr>
              <w:t>CTI</w:t>
            </w:r>
            <w:r w:rsidRPr="003C271B">
              <w:rPr>
                <w:rFonts w:ascii="Times New Roman" w:hAnsi="Times New Roman" w:cs="Times New Roman"/>
                <w:lang w:val="en-GB"/>
              </w:rPr>
              <w:t>)</w:t>
            </w:r>
          </w:p>
        </w:tc>
      </w:tr>
      <w:tr w:rsidR="0019495B" w:rsidRPr="003C271B" w:rsidTr="00F52752">
        <w:trPr>
          <w:trHeight w:val="325"/>
        </w:trPr>
        <w:tc>
          <w:tcPr>
            <w:tcW w:w="2118" w:type="dxa"/>
            <w:tcBorders>
              <w:top w:val="single" w:sz="3" w:space="0" w:color="000000"/>
              <w:left w:val="single" w:sz="3" w:space="0" w:color="000000"/>
              <w:bottom w:val="single" w:sz="3" w:space="0" w:color="000000"/>
              <w:right w:val="single" w:sz="3" w:space="0" w:color="000000"/>
            </w:tcBorders>
            <w:vAlign w:val="center"/>
          </w:tcPr>
          <w:p w:rsidR="0019495B" w:rsidRPr="003C271B" w:rsidRDefault="00E13B5E" w:rsidP="00F52752">
            <w:pPr>
              <w:pStyle w:val="Default"/>
              <w:rPr>
                <w:rFonts w:ascii="Times New Roman" w:hAnsi="Times New Roman" w:cs="Times New Roman"/>
                <w:b/>
                <w:lang w:val="en-GB"/>
              </w:rPr>
            </w:pPr>
            <w:r>
              <w:rPr>
                <w:rFonts w:ascii="Times New Roman" w:hAnsi="Times New Roman" w:cs="Times New Roman"/>
                <w:b/>
                <w:lang w:val="en-GB"/>
              </w:rPr>
              <w:t xml:space="preserve">Tip </w:t>
            </w:r>
            <w:proofErr w:type="spellStart"/>
            <w:r>
              <w:rPr>
                <w:rFonts w:ascii="Times New Roman" w:hAnsi="Times New Roman" w:cs="Times New Roman"/>
                <w:b/>
                <w:lang w:val="en-GB"/>
              </w:rPr>
              <w:t>dokumenta</w:t>
            </w:r>
            <w:proofErr w:type="spellEnd"/>
            <w:r w:rsidR="0019495B" w:rsidRPr="003C271B">
              <w:rPr>
                <w:rFonts w:ascii="Times New Roman" w:hAnsi="Times New Roman" w:cs="Times New Roman"/>
                <w:b/>
                <w:lang w:val="en-GB"/>
              </w:rPr>
              <w:t xml:space="preserve">: </w:t>
            </w:r>
          </w:p>
        </w:tc>
        <w:tc>
          <w:tcPr>
            <w:tcW w:w="6702" w:type="dxa"/>
            <w:tcBorders>
              <w:top w:val="single" w:sz="3" w:space="0" w:color="000000"/>
              <w:left w:val="single" w:sz="3" w:space="0" w:color="000000"/>
              <w:bottom w:val="single" w:sz="3" w:space="0" w:color="000000"/>
              <w:right w:val="single" w:sz="3" w:space="0" w:color="000000"/>
            </w:tcBorders>
            <w:vAlign w:val="center"/>
          </w:tcPr>
          <w:p w:rsidR="0019495B" w:rsidRPr="003C271B" w:rsidRDefault="00E13B5E" w:rsidP="004B34FC">
            <w:pPr>
              <w:pStyle w:val="Default"/>
              <w:rPr>
                <w:rFonts w:ascii="Times New Roman" w:hAnsi="Times New Roman" w:cs="Times New Roman"/>
                <w:lang w:val="en-GB"/>
              </w:rPr>
            </w:pPr>
            <w:proofErr w:type="spellStart"/>
            <w:r>
              <w:rPr>
                <w:rFonts w:ascii="Times New Roman" w:hAnsi="Times New Roman" w:cs="Times New Roman"/>
                <w:lang w:val="en-GB"/>
              </w:rPr>
              <w:t>Izvještaj</w:t>
            </w:r>
            <w:proofErr w:type="spellEnd"/>
          </w:p>
        </w:tc>
      </w:tr>
      <w:tr w:rsidR="0019495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19495B" w:rsidRPr="003C271B" w:rsidRDefault="00E13B5E" w:rsidP="00F52752">
            <w:pPr>
              <w:pStyle w:val="Default"/>
              <w:rPr>
                <w:rFonts w:ascii="Times New Roman" w:hAnsi="Times New Roman" w:cs="Times New Roman"/>
                <w:b/>
                <w:lang w:val="en-GB"/>
              </w:rPr>
            </w:pPr>
            <w:proofErr w:type="spellStart"/>
            <w:r>
              <w:rPr>
                <w:rFonts w:ascii="Times New Roman" w:hAnsi="Times New Roman" w:cs="Times New Roman"/>
                <w:b/>
                <w:lang w:val="en-GB"/>
              </w:rPr>
              <w:t>Distribucija</w:t>
            </w:r>
            <w:proofErr w:type="spellEnd"/>
            <w:r w:rsidR="0019495B" w:rsidRPr="003C271B">
              <w:rPr>
                <w:rFonts w:ascii="Times New Roman" w:hAnsi="Times New Roman" w:cs="Times New Roman"/>
                <w:b/>
                <w:lang w:val="en-GB"/>
              </w:rPr>
              <w:t xml:space="preserve">: </w:t>
            </w:r>
          </w:p>
        </w:tc>
        <w:tc>
          <w:tcPr>
            <w:tcW w:w="6702" w:type="dxa"/>
            <w:tcBorders>
              <w:top w:val="single" w:sz="3" w:space="0" w:color="000000"/>
              <w:left w:val="single" w:sz="3" w:space="0" w:color="000000"/>
              <w:bottom w:val="single" w:sz="3" w:space="0" w:color="000000"/>
              <w:right w:val="single" w:sz="3" w:space="0" w:color="000000"/>
            </w:tcBorders>
            <w:vAlign w:val="center"/>
          </w:tcPr>
          <w:p w:rsidR="0019495B" w:rsidRPr="003C271B" w:rsidRDefault="00E13B5E" w:rsidP="004B34FC">
            <w:pPr>
              <w:pStyle w:val="Default"/>
              <w:rPr>
                <w:rFonts w:ascii="Times New Roman" w:hAnsi="Times New Roman" w:cs="Times New Roman"/>
                <w:lang w:val="en-GB"/>
              </w:rPr>
            </w:pPr>
            <w:proofErr w:type="spellStart"/>
            <w:r>
              <w:rPr>
                <w:rFonts w:ascii="Times New Roman" w:hAnsi="Times New Roman" w:cs="Times New Roman"/>
                <w:lang w:val="en-GB"/>
              </w:rPr>
              <w:t>Javno</w:t>
            </w:r>
            <w:proofErr w:type="spellEnd"/>
          </w:p>
        </w:tc>
      </w:tr>
      <w:tr w:rsidR="00CA693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F52752">
            <w:pPr>
              <w:pStyle w:val="Default"/>
              <w:rPr>
                <w:rFonts w:ascii="Times New Roman" w:hAnsi="Times New Roman" w:cs="Times New Roman"/>
                <w:b/>
                <w:lang w:val="en-GB"/>
              </w:rPr>
            </w:pPr>
            <w:r w:rsidRPr="003C271B">
              <w:rPr>
                <w:rFonts w:ascii="Times New Roman" w:hAnsi="Times New Roman" w:cs="Times New Roman"/>
                <w:b/>
                <w:lang w:val="en-GB"/>
              </w:rPr>
              <w:t xml:space="preserve">Status: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73789C" w:rsidP="00F52752">
            <w:pPr>
              <w:pStyle w:val="Default"/>
              <w:rPr>
                <w:rFonts w:ascii="Times New Roman" w:hAnsi="Times New Roman" w:cs="Times New Roman"/>
                <w:lang w:val="en-GB"/>
              </w:rPr>
            </w:pPr>
            <w:r>
              <w:rPr>
                <w:rFonts w:ascii="Times New Roman" w:hAnsi="Times New Roman" w:cs="Times New Roman"/>
                <w:lang w:val="en-GB"/>
              </w:rPr>
              <w:t>Final</w:t>
            </w:r>
          </w:p>
        </w:tc>
      </w:tr>
      <w:tr w:rsidR="00CA693B" w:rsidRPr="003C271B" w:rsidTr="00F52752">
        <w:trPr>
          <w:trHeight w:val="325"/>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E13B5E" w:rsidP="00F52752">
            <w:pPr>
              <w:pStyle w:val="Default"/>
              <w:rPr>
                <w:rFonts w:ascii="Times New Roman" w:hAnsi="Times New Roman" w:cs="Times New Roman"/>
                <w:b/>
                <w:lang w:val="en-GB"/>
              </w:rPr>
            </w:pPr>
            <w:proofErr w:type="spellStart"/>
            <w:r>
              <w:rPr>
                <w:rFonts w:ascii="Times New Roman" w:hAnsi="Times New Roman" w:cs="Times New Roman"/>
                <w:b/>
                <w:lang w:val="en-GB"/>
              </w:rPr>
              <w:t>Datoteka</w:t>
            </w:r>
            <w:proofErr w:type="spellEnd"/>
            <w:r>
              <w:rPr>
                <w:rFonts w:ascii="Times New Roman" w:hAnsi="Times New Roman" w:cs="Times New Roman"/>
                <w:b/>
                <w:lang w:val="en-GB"/>
              </w:rPr>
              <w:t xml:space="preserve"> </w:t>
            </w:r>
            <w:proofErr w:type="spellStart"/>
            <w:r>
              <w:rPr>
                <w:rFonts w:ascii="Times New Roman" w:hAnsi="Times New Roman" w:cs="Times New Roman"/>
                <w:b/>
                <w:lang w:val="en-GB"/>
              </w:rPr>
              <w:t>dokumenta</w:t>
            </w:r>
            <w:proofErr w:type="spellEnd"/>
            <w:r w:rsidR="00CA693B" w:rsidRPr="003C271B">
              <w:rPr>
                <w:rFonts w:ascii="Times New Roman" w:hAnsi="Times New Roman" w:cs="Times New Roman"/>
                <w:b/>
                <w:lang w:val="en-GB"/>
              </w:rPr>
              <w:t xml:space="preserve">: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39727A" w:rsidRDefault="006655EE" w:rsidP="00B751AD">
            <w:pPr>
              <w:pStyle w:val="Default"/>
              <w:rPr>
                <w:rFonts w:ascii="Times New Roman" w:hAnsi="Times New Roman" w:cs="Times New Roman"/>
                <w:lang w:val="en-US"/>
              </w:rPr>
            </w:pPr>
            <w:fldSimple w:instr=" FILENAME   \* MERGEFORMAT ">
              <w:r w:rsidR="00FA0820">
                <w:rPr>
                  <w:rFonts w:ascii="Times New Roman" w:hAnsi="Times New Roman" w:cs="Times New Roman"/>
                  <w:noProof/>
                  <w:lang w:val="en-GB"/>
                </w:rPr>
                <w:t>D</w:t>
              </w:r>
              <w:r w:rsidR="00B751AD">
                <w:rPr>
                  <w:rFonts w:ascii="Times New Roman" w:hAnsi="Times New Roman" w:cs="Times New Roman"/>
                  <w:noProof/>
                  <w:lang w:val="en-GB"/>
                </w:rPr>
                <w:t>3</w:t>
              </w:r>
              <w:r w:rsidR="00FA0820">
                <w:rPr>
                  <w:rFonts w:ascii="Times New Roman" w:hAnsi="Times New Roman" w:cs="Times New Roman"/>
                  <w:noProof/>
                  <w:lang w:val="en-GB"/>
                </w:rPr>
                <w:t>_</w:t>
              </w:r>
              <w:r w:rsidR="00B751AD">
                <w:rPr>
                  <w:rFonts w:ascii="Times New Roman" w:hAnsi="Times New Roman" w:cs="Times New Roman"/>
                  <w:noProof/>
                  <w:lang w:val="en-GB"/>
                </w:rPr>
                <w:t>5</w:t>
              </w:r>
              <w:r w:rsidR="00FA0820">
                <w:rPr>
                  <w:rFonts w:ascii="Times New Roman" w:hAnsi="Times New Roman" w:cs="Times New Roman"/>
                  <w:noProof/>
                  <w:lang w:val="en-GB"/>
                </w:rPr>
                <w:t>_</w:t>
              </w:r>
              <w:r w:rsidR="00B751AD">
                <w:rPr>
                  <w:rFonts w:ascii="Times New Roman" w:hAnsi="Times New Roman" w:cs="Times New Roman"/>
                  <w:noProof/>
                  <w:lang w:val="en-GB"/>
                </w:rPr>
                <w:t>Manual</w:t>
              </w:r>
              <w:r w:rsidR="00FA0820">
                <w:rPr>
                  <w:rFonts w:ascii="Times New Roman" w:hAnsi="Times New Roman" w:cs="Times New Roman"/>
                  <w:noProof/>
                  <w:lang w:val="en-GB"/>
                </w:rPr>
                <w:t>_</w:t>
              </w:r>
              <w:r w:rsidR="00B751AD">
                <w:rPr>
                  <w:rFonts w:ascii="Times New Roman" w:hAnsi="Times New Roman" w:cs="Times New Roman"/>
                  <w:noProof/>
                  <w:lang w:val="en-GB"/>
                </w:rPr>
                <w:t>Digi</w:t>
              </w:r>
              <w:r w:rsidR="00292D28">
                <w:rPr>
                  <w:rFonts w:ascii="Times New Roman" w:hAnsi="Times New Roman" w:cs="Times New Roman"/>
                  <w:noProof/>
                  <w:lang w:val="en-GB"/>
                </w:rPr>
                <w:t>s</w:t>
              </w:r>
              <w:r w:rsidR="00B751AD">
                <w:rPr>
                  <w:rFonts w:ascii="Times New Roman" w:hAnsi="Times New Roman" w:cs="Times New Roman"/>
                  <w:noProof/>
                  <w:lang w:val="en-GB"/>
                </w:rPr>
                <w:t>kills</w:t>
              </w:r>
              <w:r w:rsidR="00FA0820">
                <w:rPr>
                  <w:rFonts w:ascii="Times New Roman" w:hAnsi="Times New Roman" w:cs="Times New Roman"/>
                  <w:noProof/>
                  <w:lang w:val="en-GB"/>
                </w:rPr>
                <w:t>_</w:t>
              </w:r>
              <w:r w:rsidR="00B751AD">
                <w:rPr>
                  <w:rFonts w:ascii="Times New Roman" w:hAnsi="Times New Roman" w:cs="Times New Roman"/>
                  <w:noProof/>
                  <w:lang w:val="en-GB"/>
                </w:rPr>
                <w:t>Inventory</w:t>
              </w:r>
            </w:fldSimple>
            <w:r w:rsidR="0039727A">
              <w:rPr>
                <w:lang w:val="en-US"/>
              </w:rPr>
              <w:t>_NEW-2015</w:t>
            </w:r>
          </w:p>
        </w:tc>
      </w:tr>
      <w:tr w:rsidR="00CA693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E13B5E" w:rsidP="00F52752">
            <w:pPr>
              <w:pStyle w:val="Default"/>
              <w:rPr>
                <w:rFonts w:ascii="Times New Roman" w:hAnsi="Times New Roman" w:cs="Times New Roman"/>
                <w:b/>
                <w:lang w:val="en-GB"/>
              </w:rPr>
            </w:pPr>
            <w:proofErr w:type="spellStart"/>
            <w:r>
              <w:rPr>
                <w:rFonts w:ascii="Times New Roman" w:hAnsi="Times New Roman" w:cs="Times New Roman"/>
                <w:b/>
                <w:lang w:val="en-GB"/>
              </w:rPr>
              <w:t>Verzija</w:t>
            </w:r>
            <w:proofErr w:type="spellEnd"/>
            <w:r w:rsidR="00CA693B" w:rsidRPr="003C271B">
              <w:rPr>
                <w:rFonts w:ascii="Times New Roman" w:hAnsi="Times New Roman" w:cs="Times New Roman"/>
                <w:b/>
                <w:lang w:val="en-GB"/>
              </w:rPr>
              <w:t xml:space="preserve">: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39727A">
            <w:pPr>
              <w:pStyle w:val="Default"/>
              <w:rPr>
                <w:rFonts w:ascii="Times New Roman" w:hAnsi="Times New Roman" w:cs="Times New Roman"/>
                <w:lang w:val="en-GB"/>
              </w:rPr>
            </w:pPr>
            <w:r w:rsidRPr="003C271B">
              <w:rPr>
                <w:rFonts w:ascii="Times New Roman" w:hAnsi="Times New Roman" w:cs="Times New Roman"/>
                <w:lang w:val="en-GB"/>
              </w:rPr>
              <w:t>0.</w:t>
            </w:r>
            <w:r w:rsidR="0039727A">
              <w:rPr>
                <w:rFonts w:ascii="Times New Roman" w:hAnsi="Times New Roman" w:cs="Times New Roman"/>
                <w:lang w:val="en-GB"/>
              </w:rPr>
              <w:t>2</w:t>
            </w:r>
          </w:p>
        </w:tc>
      </w:tr>
      <w:tr w:rsidR="00CA693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E13B5E" w:rsidP="00F52752">
            <w:pPr>
              <w:pStyle w:val="Default"/>
              <w:rPr>
                <w:rFonts w:ascii="Times New Roman" w:hAnsi="Times New Roman" w:cs="Times New Roman"/>
                <w:b/>
                <w:lang w:val="en-GB"/>
              </w:rPr>
            </w:pPr>
            <w:r>
              <w:rPr>
                <w:rFonts w:ascii="Times New Roman" w:hAnsi="Times New Roman" w:cs="Times New Roman"/>
                <w:b/>
                <w:lang w:val="en-GB"/>
              </w:rPr>
              <w:t>Datum</w:t>
            </w:r>
            <w:r w:rsidR="00CA693B" w:rsidRPr="003C271B">
              <w:rPr>
                <w:rFonts w:ascii="Times New Roman" w:hAnsi="Times New Roman" w:cs="Times New Roman"/>
                <w:b/>
                <w:lang w:val="en-GB"/>
              </w:rPr>
              <w:t xml:space="preserve">: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104611" w:rsidP="00104611">
            <w:pPr>
              <w:pStyle w:val="Default"/>
              <w:rPr>
                <w:rFonts w:ascii="Times New Roman" w:hAnsi="Times New Roman" w:cs="Times New Roman"/>
                <w:lang w:val="en-GB"/>
              </w:rPr>
            </w:pPr>
            <w:r>
              <w:rPr>
                <w:rFonts w:ascii="Times New Roman" w:hAnsi="Times New Roman" w:cs="Times New Roman"/>
                <w:lang w:val="en-GB"/>
              </w:rPr>
              <w:t>25</w:t>
            </w:r>
            <w:r w:rsidR="00CA693B" w:rsidRPr="003C271B">
              <w:rPr>
                <w:rFonts w:ascii="Times New Roman" w:hAnsi="Times New Roman" w:cs="Times New Roman"/>
                <w:lang w:val="en-GB"/>
              </w:rPr>
              <w:t xml:space="preserve">. </w:t>
            </w:r>
            <w:r>
              <w:rPr>
                <w:rFonts w:ascii="Times New Roman" w:hAnsi="Times New Roman" w:cs="Times New Roman"/>
                <w:lang w:val="en-GB"/>
              </w:rPr>
              <w:t>September</w:t>
            </w:r>
            <w:r w:rsidR="00CA693B" w:rsidRPr="003C271B">
              <w:rPr>
                <w:rFonts w:ascii="Times New Roman" w:hAnsi="Times New Roman" w:cs="Times New Roman"/>
                <w:lang w:val="en-GB"/>
              </w:rPr>
              <w:t xml:space="preserve"> 20</w:t>
            </w:r>
            <w:r w:rsidR="00712F1D" w:rsidRPr="003C271B">
              <w:rPr>
                <w:rFonts w:ascii="Times New Roman" w:hAnsi="Times New Roman" w:cs="Times New Roman"/>
                <w:lang w:val="en-GB"/>
              </w:rPr>
              <w:t>1</w:t>
            </w:r>
            <w:r w:rsidR="009D5EC5">
              <w:rPr>
                <w:rFonts w:ascii="Times New Roman" w:hAnsi="Times New Roman" w:cs="Times New Roman"/>
                <w:lang w:val="en-GB"/>
              </w:rPr>
              <w:t>4</w:t>
            </w:r>
          </w:p>
        </w:tc>
      </w:tr>
      <w:tr w:rsidR="00CA693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E13B5E" w:rsidP="00F52752">
            <w:pPr>
              <w:pStyle w:val="Default"/>
              <w:rPr>
                <w:rFonts w:ascii="Times New Roman" w:hAnsi="Times New Roman" w:cs="Times New Roman"/>
                <w:b/>
                <w:lang w:val="en-GB"/>
              </w:rPr>
            </w:pPr>
            <w:proofErr w:type="spellStart"/>
            <w:r>
              <w:rPr>
                <w:rFonts w:ascii="Times New Roman" w:hAnsi="Times New Roman" w:cs="Times New Roman"/>
                <w:b/>
                <w:lang w:val="en-GB"/>
              </w:rPr>
              <w:t>Broj</w:t>
            </w:r>
            <w:proofErr w:type="spellEnd"/>
            <w:r>
              <w:rPr>
                <w:rFonts w:ascii="Times New Roman" w:hAnsi="Times New Roman" w:cs="Times New Roman"/>
                <w:b/>
                <w:lang w:val="en-GB"/>
              </w:rPr>
              <w:t xml:space="preserve"> </w:t>
            </w:r>
            <w:proofErr w:type="spellStart"/>
            <w:r>
              <w:rPr>
                <w:rFonts w:ascii="Times New Roman" w:hAnsi="Times New Roman" w:cs="Times New Roman"/>
                <w:b/>
                <w:lang w:val="en-GB"/>
              </w:rPr>
              <w:t>stranica</w:t>
            </w:r>
            <w:proofErr w:type="spellEnd"/>
            <w:r w:rsidR="00CA693B" w:rsidRPr="003C271B">
              <w:rPr>
                <w:rFonts w:ascii="Times New Roman" w:hAnsi="Times New Roman" w:cs="Times New Roman"/>
                <w:b/>
                <w:lang w:val="en-GB"/>
              </w:rPr>
              <w:t xml:space="preserve">: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671A51" w:rsidP="00F52752">
            <w:pPr>
              <w:pStyle w:val="Default"/>
              <w:rPr>
                <w:rFonts w:ascii="Times New Roman" w:hAnsi="Times New Roman" w:cs="Times New Roman"/>
                <w:lang w:val="en-GB"/>
              </w:rPr>
            </w:pPr>
            <w:r>
              <w:rPr>
                <w:rFonts w:ascii="Times New Roman" w:hAnsi="Times New Roman" w:cs="Times New Roman"/>
                <w:lang w:val="en-GB"/>
              </w:rPr>
              <w:t>17</w:t>
            </w:r>
          </w:p>
        </w:tc>
      </w:tr>
    </w:tbl>
    <w:p w:rsidR="003A6128" w:rsidRPr="003C271B" w:rsidRDefault="003A6128" w:rsidP="003A6128">
      <w:pPr>
        <w:rPr>
          <w:b/>
          <w:lang w:val="en-GB"/>
        </w:rPr>
      </w:pPr>
    </w:p>
    <w:p w:rsidR="003A6128" w:rsidRDefault="003A6128" w:rsidP="003A6128">
      <w:pPr>
        <w:rPr>
          <w:lang w:val="en-GB"/>
        </w:rPr>
      </w:pPr>
    </w:p>
    <w:p w:rsidR="00FA0820" w:rsidRDefault="00FA0820" w:rsidP="003A6128">
      <w:pPr>
        <w:rPr>
          <w:lang w:val="en-GB"/>
        </w:rPr>
      </w:pPr>
    </w:p>
    <w:p w:rsidR="00FA0820" w:rsidRDefault="00FA0820" w:rsidP="003A6128">
      <w:pPr>
        <w:rPr>
          <w:lang w:val="en-GB"/>
        </w:rPr>
      </w:pPr>
    </w:p>
    <w:p w:rsidR="00FA0820" w:rsidRDefault="00FA0820" w:rsidP="003A6128">
      <w:pPr>
        <w:rPr>
          <w:lang w:val="en-GB"/>
        </w:rPr>
      </w:pPr>
    </w:p>
    <w:p w:rsidR="00FA0820" w:rsidRPr="003C271B" w:rsidRDefault="00E13B5E" w:rsidP="00FA0820">
      <w:pPr>
        <w:jc w:val="left"/>
        <w:rPr>
          <w:b/>
          <w:lang w:val="en-GB"/>
        </w:rPr>
      </w:pPr>
      <w:proofErr w:type="spellStart"/>
      <w:r>
        <w:rPr>
          <w:b/>
          <w:lang w:val="en-GB"/>
        </w:rPr>
        <w:t>Verzije</w:t>
      </w:r>
      <w:proofErr w:type="spellEnd"/>
      <w:r>
        <w:rPr>
          <w:b/>
          <w:lang w:val="en-GB"/>
        </w:rPr>
        <w:t xml:space="preserve"> </w:t>
      </w:r>
      <w:proofErr w:type="spellStart"/>
      <w:r>
        <w:rPr>
          <w:b/>
          <w:lang w:val="en-GB"/>
        </w:rPr>
        <w:t>Dokumenta</w:t>
      </w:r>
      <w:proofErr w:type="spellEnd"/>
      <w:r>
        <w:rPr>
          <w:b/>
          <w:lang w:val="en-GB"/>
        </w:rPr>
        <w:t>:</w:t>
      </w:r>
    </w:p>
    <w:p w:rsidR="00FA0820" w:rsidRPr="003C271B" w:rsidRDefault="00FA0820" w:rsidP="00FA0820">
      <w:pPr>
        <w:jc w:val="left"/>
        <w:rPr>
          <w:b/>
          <w:lang w:val="en-G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1417"/>
        <w:gridCol w:w="1985"/>
        <w:gridCol w:w="4785"/>
      </w:tblGrid>
      <w:tr w:rsidR="00FA0820" w:rsidRPr="003C271B" w:rsidTr="00147F0E">
        <w:tc>
          <w:tcPr>
            <w:tcW w:w="1063" w:type="dxa"/>
            <w:tcBorders>
              <w:top w:val="single" w:sz="4" w:space="0" w:color="auto"/>
              <w:left w:val="single" w:sz="4" w:space="0" w:color="auto"/>
              <w:bottom w:val="single" w:sz="4" w:space="0" w:color="auto"/>
              <w:right w:val="single" w:sz="4" w:space="0" w:color="auto"/>
            </w:tcBorders>
          </w:tcPr>
          <w:p w:rsidR="00FA0820" w:rsidRPr="003C271B" w:rsidRDefault="00E13B5E" w:rsidP="00147F0E">
            <w:pPr>
              <w:rPr>
                <w:b/>
                <w:lang w:val="en-GB"/>
              </w:rPr>
            </w:pPr>
            <w:proofErr w:type="spellStart"/>
            <w:r>
              <w:rPr>
                <w:b/>
                <w:lang w:val="en-GB"/>
              </w:rPr>
              <w:t>Verzija</w:t>
            </w:r>
            <w:proofErr w:type="spellEnd"/>
          </w:p>
        </w:tc>
        <w:tc>
          <w:tcPr>
            <w:tcW w:w="1417" w:type="dxa"/>
            <w:tcBorders>
              <w:top w:val="single" w:sz="4" w:space="0" w:color="auto"/>
              <w:left w:val="single" w:sz="4" w:space="0" w:color="auto"/>
              <w:bottom w:val="single" w:sz="4" w:space="0" w:color="auto"/>
              <w:right w:val="single" w:sz="4" w:space="0" w:color="auto"/>
            </w:tcBorders>
          </w:tcPr>
          <w:p w:rsidR="00FA0820" w:rsidRPr="003C271B" w:rsidRDefault="00E13B5E" w:rsidP="00147F0E">
            <w:pPr>
              <w:rPr>
                <w:b/>
                <w:lang w:val="en-GB"/>
              </w:rPr>
            </w:pPr>
            <w:r>
              <w:rPr>
                <w:b/>
                <w:lang w:val="en-GB"/>
              </w:rPr>
              <w:t>Datum</w:t>
            </w:r>
          </w:p>
        </w:tc>
        <w:tc>
          <w:tcPr>
            <w:tcW w:w="1985" w:type="dxa"/>
            <w:tcBorders>
              <w:top w:val="single" w:sz="4" w:space="0" w:color="auto"/>
              <w:left w:val="single" w:sz="4" w:space="0" w:color="auto"/>
              <w:bottom w:val="single" w:sz="4" w:space="0" w:color="auto"/>
              <w:right w:val="single" w:sz="4" w:space="0" w:color="auto"/>
            </w:tcBorders>
          </w:tcPr>
          <w:p w:rsidR="00FA0820" w:rsidRPr="003C271B" w:rsidRDefault="00E13B5E" w:rsidP="00147F0E">
            <w:pPr>
              <w:rPr>
                <w:b/>
                <w:lang w:val="en-GB"/>
              </w:rPr>
            </w:pPr>
            <w:proofErr w:type="spellStart"/>
            <w:r>
              <w:rPr>
                <w:b/>
                <w:lang w:val="en-GB"/>
              </w:rPr>
              <w:t>Izradio</w:t>
            </w:r>
            <w:proofErr w:type="spellEnd"/>
          </w:p>
        </w:tc>
        <w:tc>
          <w:tcPr>
            <w:tcW w:w="4785" w:type="dxa"/>
            <w:tcBorders>
              <w:top w:val="single" w:sz="4" w:space="0" w:color="auto"/>
              <w:left w:val="single" w:sz="4" w:space="0" w:color="auto"/>
              <w:bottom w:val="single" w:sz="4" w:space="0" w:color="auto"/>
              <w:right w:val="single" w:sz="4" w:space="0" w:color="auto"/>
            </w:tcBorders>
          </w:tcPr>
          <w:p w:rsidR="00FA0820" w:rsidRPr="003C271B" w:rsidRDefault="00E13B5E" w:rsidP="00147F0E">
            <w:pPr>
              <w:rPr>
                <w:b/>
                <w:lang w:val="en-GB"/>
              </w:rPr>
            </w:pPr>
            <w:proofErr w:type="spellStart"/>
            <w:r>
              <w:rPr>
                <w:b/>
                <w:lang w:val="en-GB"/>
              </w:rPr>
              <w:t>Sažetak</w:t>
            </w:r>
            <w:proofErr w:type="spellEnd"/>
            <w:r>
              <w:rPr>
                <w:b/>
                <w:lang w:val="en-GB"/>
              </w:rPr>
              <w:t xml:space="preserve"> </w:t>
            </w:r>
            <w:proofErr w:type="spellStart"/>
            <w:r>
              <w:rPr>
                <w:b/>
                <w:lang w:val="en-GB"/>
              </w:rPr>
              <w:t>promjena</w:t>
            </w:r>
            <w:proofErr w:type="spellEnd"/>
          </w:p>
        </w:tc>
      </w:tr>
      <w:tr w:rsidR="002B581F" w:rsidRPr="003C271B" w:rsidTr="009A6668">
        <w:tc>
          <w:tcPr>
            <w:tcW w:w="1063" w:type="dxa"/>
            <w:tcBorders>
              <w:top w:val="single" w:sz="4" w:space="0" w:color="auto"/>
              <w:left w:val="single" w:sz="4" w:space="0" w:color="auto"/>
              <w:bottom w:val="single" w:sz="4" w:space="0" w:color="auto"/>
              <w:right w:val="single" w:sz="4" w:space="0" w:color="auto"/>
            </w:tcBorders>
            <w:vAlign w:val="center"/>
          </w:tcPr>
          <w:p w:rsidR="002B581F" w:rsidRPr="003C271B" w:rsidRDefault="002B581F" w:rsidP="00147F0E">
            <w:pPr>
              <w:snapToGrid w:val="0"/>
              <w:jc w:val="center"/>
              <w:rPr>
                <w:b/>
                <w:sz w:val="22"/>
                <w:szCs w:val="22"/>
                <w:lang w:val="en-GB"/>
              </w:rPr>
            </w:pPr>
            <w:r w:rsidRPr="003C271B">
              <w:rPr>
                <w:b/>
                <w:sz w:val="22"/>
                <w:szCs w:val="22"/>
                <w:lang w:val="en-GB"/>
              </w:rPr>
              <w:t>0.1</w:t>
            </w:r>
          </w:p>
        </w:tc>
        <w:tc>
          <w:tcPr>
            <w:tcW w:w="1417" w:type="dxa"/>
            <w:tcBorders>
              <w:top w:val="single" w:sz="4" w:space="0" w:color="auto"/>
              <w:left w:val="single" w:sz="4" w:space="0" w:color="auto"/>
              <w:bottom w:val="single" w:sz="4" w:space="0" w:color="auto"/>
              <w:right w:val="single" w:sz="4" w:space="0" w:color="auto"/>
            </w:tcBorders>
          </w:tcPr>
          <w:p w:rsidR="002B581F" w:rsidRDefault="002B581F" w:rsidP="002B581F">
            <w:pPr>
              <w:pStyle w:val="Default"/>
              <w:jc w:val="center"/>
              <w:rPr>
                <w:sz w:val="22"/>
                <w:szCs w:val="22"/>
              </w:rPr>
            </w:pPr>
            <w:r>
              <w:rPr>
                <w:sz w:val="22"/>
                <w:szCs w:val="22"/>
              </w:rPr>
              <w:t>23/5/2013</w:t>
            </w:r>
          </w:p>
        </w:tc>
        <w:tc>
          <w:tcPr>
            <w:tcW w:w="1985" w:type="dxa"/>
            <w:tcBorders>
              <w:top w:val="single" w:sz="4" w:space="0" w:color="auto"/>
              <w:left w:val="single" w:sz="4" w:space="0" w:color="auto"/>
              <w:bottom w:val="single" w:sz="4" w:space="0" w:color="auto"/>
              <w:right w:val="single" w:sz="4" w:space="0" w:color="auto"/>
            </w:tcBorders>
            <w:vAlign w:val="center"/>
          </w:tcPr>
          <w:p w:rsidR="002B581F" w:rsidRPr="003C271B" w:rsidRDefault="002B581F" w:rsidP="00147F0E">
            <w:pPr>
              <w:snapToGrid w:val="0"/>
              <w:jc w:val="center"/>
              <w:rPr>
                <w:sz w:val="22"/>
                <w:szCs w:val="22"/>
                <w:lang w:val="en-GB"/>
              </w:rPr>
            </w:pPr>
            <w:r>
              <w:rPr>
                <w:sz w:val="22"/>
                <w:szCs w:val="22"/>
                <w:lang w:val="en-GB"/>
              </w:rPr>
              <w:t>CTI</w:t>
            </w:r>
          </w:p>
        </w:tc>
        <w:tc>
          <w:tcPr>
            <w:tcW w:w="4785" w:type="dxa"/>
            <w:tcBorders>
              <w:top w:val="single" w:sz="4" w:space="0" w:color="auto"/>
              <w:left w:val="single" w:sz="4" w:space="0" w:color="auto"/>
              <w:bottom w:val="single" w:sz="4" w:space="0" w:color="auto"/>
              <w:right w:val="single" w:sz="4" w:space="0" w:color="auto"/>
            </w:tcBorders>
            <w:vAlign w:val="center"/>
          </w:tcPr>
          <w:p w:rsidR="002B581F" w:rsidRPr="003C271B" w:rsidRDefault="002B581F" w:rsidP="00147F0E">
            <w:pPr>
              <w:snapToGrid w:val="0"/>
              <w:jc w:val="center"/>
              <w:rPr>
                <w:sz w:val="22"/>
                <w:szCs w:val="22"/>
                <w:lang w:val="en-GB"/>
              </w:rPr>
            </w:pPr>
            <w:proofErr w:type="spellStart"/>
            <w:r>
              <w:rPr>
                <w:sz w:val="22"/>
                <w:szCs w:val="22"/>
                <w:lang w:val="en-GB"/>
              </w:rPr>
              <w:t>Početna</w:t>
            </w:r>
            <w:proofErr w:type="spellEnd"/>
            <w:r>
              <w:rPr>
                <w:sz w:val="22"/>
                <w:szCs w:val="22"/>
                <w:lang w:val="en-GB"/>
              </w:rPr>
              <w:t xml:space="preserve"> </w:t>
            </w:r>
            <w:proofErr w:type="spellStart"/>
            <w:r>
              <w:rPr>
                <w:sz w:val="22"/>
                <w:szCs w:val="22"/>
                <w:lang w:val="en-GB"/>
              </w:rPr>
              <w:t>verzija</w:t>
            </w:r>
            <w:proofErr w:type="spellEnd"/>
          </w:p>
        </w:tc>
      </w:tr>
      <w:tr w:rsidR="002B581F" w:rsidRPr="003C271B" w:rsidTr="009A6668">
        <w:tc>
          <w:tcPr>
            <w:tcW w:w="1063" w:type="dxa"/>
            <w:tcBorders>
              <w:top w:val="single" w:sz="4" w:space="0" w:color="auto"/>
              <w:left w:val="single" w:sz="4" w:space="0" w:color="auto"/>
              <w:bottom w:val="single" w:sz="4" w:space="0" w:color="auto"/>
              <w:right w:val="single" w:sz="4" w:space="0" w:color="auto"/>
            </w:tcBorders>
            <w:vAlign w:val="center"/>
          </w:tcPr>
          <w:p w:rsidR="002B581F" w:rsidRPr="003C271B" w:rsidRDefault="002B581F" w:rsidP="00147F0E">
            <w:pPr>
              <w:snapToGrid w:val="0"/>
              <w:jc w:val="center"/>
              <w:rPr>
                <w:b/>
                <w:sz w:val="22"/>
                <w:szCs w:val="22"/>
                <w:lang w:val="en-GB"/>
              </w:rPr>
            </w:pPr>
            <w:r w:rsidRPr="003C271B">
              <w:rPr>
                <w:b/>
                <w:sz w:val="22"/>
                <w:szCs w:val="22"/>
                <w:lang w:val="en-GB"/>
              </w:rPr>
              <w:t>0.2</w:t>
            </w:r>
          </w:p>
        </w:tc>
        <w:tc>
          <w:tcPr>
            <w:tcW w:w="1417" w:type="dxa"/>
            <w:tcBorders>
              <w:top w:val="single" w:sz="4" w:space="0" w:color="auto"/>
              <w:left w:val="single" w:sz="4" w:space="0" w:color="auto"/>
              <w:bottom w:val="single" w:sz="4" w:space="0" w:color="auto"/>
              <w:right w:val="single" w:sz="4" w:space="0" w:color="auto"/>
            </w:tcBorders>
          </w:tcPr>
          <w:p w:rsidR="002B581F" w:rsidRDefault="002B581F" w:rsidP="002B581F">
            <w:pPr>
              <w:pStyle w:val="Default"/>
              <w:jc w:val="center"/>
              <w:rPr>
                <w:sz w:val="22"/>
                <w:szCs w:val="22"/>
              </w:rPr>
            </w:pPr>
            <w:r>
              <w:rPr>
                <w:sz w:val="22"/>
                <w:szCs w:val="22"/>
              </w:rPr>
              <w:t>21/1/2014</w:t>
            </w:r>
          </w:p>
        </w:tc>
        <w:tc>
          <w:tcPr>
            <w:tcW w:w="1985" w:type="dxa"/>
            <w:tcBorders>
              <w:top w:val="single" w:sz="4" w:space="0" w:color="auto"/>
              <w:left w:val="single" w:sz="4" w:space="0" w:color="auto"/>
              <w:bottom w:val="single" w:sz="4" w:space="0" w:color="auto"/>
              <w:right w:val="single" w:sz="4" w:space="0" w:color="auto"/>
            </w:tcBorders>
            <w:vAlign w:val="center"/>
          </w:tcPr>
          <w:p w:rsidR="002B581F" w:rsidRPr="003C271B" w:rsidRDefault="002B581F" w:rsidP="00147F0E">
            <w:pPr>
              <w:snapToGrid w:val="0"/>
              <w:jc w:val="center"/>
              <w:rPr>
                <w:sz w:val="22"/>
                <w:szCs w:val="22"/>
                <w:lang w:val="en-GB"/>
              </w:rPr>
            </w:pPr>
            <w:r>
              <w:rPr>
                <w:sz w:val="22"/>
                <w:szCs w:val="22"/>
                <w:lang w:val="en-GB"/>
              </w:rPr>
              <w:t>CTI</w:t>
            </w:r>
          </w:p>
        </w:tc>
        <w:tc>
          <w:tcPr>
            <w:tcW w:w="4785" w:type="dxa"/>
            <w:tcBorders>
              <w:top w:val="single" w:sz="4" w:space="0" w:color="auto"/>
              <w:left w:val="single" w:sz="4" w:space="0" w:color="auto"/>
              <w:bottom w:val="single" w:sz="4" w:space="0" w:color="auto"/>
              <w:right w:val="single" w:sz="4" w:space="0" w:color="auto"/>
            </w:tcBorders>
            <w:vAlign w:val="center"/>
          </w:tcPr>
          <w:p w:rsidR="002B581F" w:rsidRPr="003C271B" w:rsidRDefault="002B581F" w:rsidP="00147F0E">
            <w:pPr>
              <w:snapToGrid w:val="0"/>
              <w:jc w:val="center"/>
              <w:rPr>
                <w:sz w:val="22"/>
                <w:szCs w:val="22"/>
                <w:lang w:val="en-GB"/>
              </w:rPr>
            </w:pPr>
            <w:proofErr w:type="spellStart"/>
            <w:r>
              <w:rPr>
                <w:sz w:val="22"/>
                <w:szCs w:val="22"/>
                <w:lang w:val="en-GB"/>
              </w:rPr>
              <w:t>Konačna</w:t>
            </w:r>
            <w:proofErr w:type="spellEnd"/>
            <w:r>
              <w:rPr>
                <w:sz w:val="22"/>
                <w:szCs w:val="22"/>
                <w:lang w:val="en-GB"/>
              </w:rPr>
              <w:t xml:space="preserve"> </w:t>
            </w:r>
            <w:proofErr w:type="spellStart"/>
            <w:r>
              <w:rPr>
                <w:sz w:val="22"/>
                <w:szCs w:val="22"/>
                <w:lang w:val="en-GB"/>
              </w:rPr>
              <w:t>verzija</w:t>
            </w:r>
            <w:proofErr w:type="spellEnd"/>
          </w:p>
        </w:tc>
      </w:tr>
      <w:tr w:rsidR="002B581F" w:rsidRPr="003C271B" w:rsidTr="009A6668">
        <w:tc>
          <w:tcPr>
            <w:tcW w:w="1063" w:type="dxa"/>
            <w:tcBorders>
              <w:top w:val="single" w:sz="4" w:space="0" w:color="auto"/>
              <w:left w:val="single" w:sz="4" w:space="0" w:color="auto"/>
              <w:bottom w:val="single" w:sz="4" w:space="0" w:color="auto"/>
              <w:right w:val="single" w:sz="4" w:space="0" w:color="auto"/>
            </w:tcBorders>
            <w:vAlign w:val="center"/>
          </w:tcPr>
          <w:p w:rsidR="002B581F" w:rsidRPr="003C271B" w:rsidRDefault="002B581F" w:rsidP="00147F0E">
            <w:pPr>
              <w:snapToGrid w:val="0"/>
              <w:jc w:val="center"/>
              <w:rPr>
                <w:b/>
                <w:sz w:val="22"/>
                <w:szCs w:val="22"/>
                <w:lang w:val="en-GB"/>
              </w:rPr>
            </w:pPr>
            <w:r>
              <w:rPr>
                <w:b/>
                <w:sz w:val="22"/>
                <w:szCs w:val="22"/>
                <w:lang w:val="en-GB"/>
              </w:rPr>
              <w:t>0.3</w:t>
            </w:r>
          </w:p>
        </w:tc>
        <w:tc>
          <w:tcPr>
            <w:tcW w:w="1417" w:type="dxa"/>
            <w:tcBorders>
              <w:top w:val="single" w:sz="4" w:space="0" w:color="auto"/>
              <w:left w:val="single" w:sz="4" w:space="0" w:color="auto"/>
              <w:bottom w:val="single" w:sz="4" w:space="0" w:color="auto"/>
              <w:right w:val="single" w:sz="4" w:space="0" w:color="auto"/>
            </w:tcBorders>
          </w:tcPr>
          <w:p w:rsidR="002B581F" w:rsidRDefault="002B581F" w:rsidP="002B581F">
            <w:pPr>
              <w:pStyle w:val="Default"/>
              <w:jc w:val="center"/>
              <w:rPr>
                <w:sz w:val="22"/>
                <w:szCs w:val="22"/>
              </w:rPr>
            </w:pPr>
            <w:r>
              <w:rPr>
                <w:sz w:val="22"/>
                <w:szCs w:val="22"/>
              </w:rPr>
              <w:t>25/9/2014</w:t>
            </w:r>
          </w:p>
        </w:tc>
        <w:tc>
          <w:tcPr>
            <w:tcW w:w="1985" w:type="dxa"/>
            <w:tcBorders>
              <w:top w:val="single" w:sz="4" w:space="0" w:color="auto"/>
              <w:left w:val="single" w:sz="4" w:space="0" w:color="auto"/>
              <w:bottom w:val="single" w:sz="4" w:space="0" w:color="auto"/>
              <w:right w:val="single" w:sz="4" w:space="0" w:color="auto"/>
            </w:tcBorders>
            <w:vAlign w:val="center"/>
          </w:tcPr>
          <w:p w:rsidR="002B581F" w:rsidRPr="003C271B" w:rsidRDefault="002B581F" w:rsidP="00147F0E">
            <w:pPr>
              <w:snapToGrid w:val="0"/>
              <w:jc w:val="center"/>
              <w:rPr>
                <w:sz w:val="22"/>
                <w:szCs w:val="22"/>
                <w:lang w:val="en-GB"/>
              </w:rPr>
            </w:pPr>
            <w:r>
              <w:rPr>
                <w:sz w:val="22"/>
                <w:szCs w:val="22"/>
                <w:lang w:val="en-GB"/>
              </w:rPr>
              <w:t>CTI</w:t>
            </w:r>
          </w:p>
        </w:tc>
        <w:tc>
          <w:tcPr>
            <w:tcW w:w="4785" w:type="dxa"/>
            <w:tcBorders>
              <w:top w:val="single" w:sz="4" w:space="0" w:color="auto"/>
              <w:left w:val="single" w:sz="4" w:space="0" w:color="auto"/>
              <w:bottom w:val="single" w:sz="4" w:space="0" w:color="auto"/>
              <w:right w:val="single" w:sz="4" w:space="0" w:color="auto"/>
            </w:tcBorders>
            <w:vAlign w:val="center"/>
          </w:tcPr>
          <w:p w:rsidR="002B581F" w:rsidRPr="003C271B" w:rsidRDefault="002B581F" w:rsidP="00147F0E">
            <w:pPr>
              <w:snapToGrid w:val="0"/>
              <w:jc w:val="center"/>
              <w:rPr>
                <w:sz w:val="22"/>
                <w:szCs w:val="22"/>
                <w:lang w:val="en-GB"/>
              </w:rPr>
            </w:pPr>
            <w:proofErr w:type="spellStart"/>
            <w:r>
              <w:rPr>
                <w:sz w:val="22"/>
                <w:szCs w:val="22"/>
                <w:lang w:val="en-GB"/>
              </w:rPr>
              <w:t>Konačna</w:t>
            </w:r>
            <w:proofErr w:type="spellEnd"/>
            <w:r>
              <w:rPr>
                <w:sz w:val="22"/>
                <w:szCs w:val="22"/>
                <w:lang w:val="en-GB"/>
              </w:rPr>
              <w:t xml:space="preserve"> </w:t>
            </w:r>
            <w:proofErr w:type="spellStart"/>
            <w:r>
              <w:rPr>
                <w:sz w:val="22"/>
                <w:szCs w:val="22"/>
                <w:lang w:val="en-GB"/>
              </w:rPr>
              <w:t>AŽURIRANA</w:t>
            </w:r>
            <w:proofErr w:type="spellEnd"/>
            <w:r>
              <w:rPr>
                <w:sz w:val="22"/>
                <w:szCs w:val="22"/>
                <w:lang w:val="en-GB"/>
              </w:rPr>
              <w:t xml:space="preserve"> </w:t>
            </w:r>
            <w:proofErr w:type="spellStart"/>
            <w:r>
              <w:rPr>
                <w:sz w:val="22"/>
                <w:szCs w:val="22"/>
                <w:lang w:val="en-GB"/>
              </w:rPr>
              <w:t>verzija</w:t>
            </w:r>
            <w:proofErr w:type="spellEnd"/>
          </w:p>
        </w:tc>
      </w:tr>
      <w:tr w:rsidR="00FA0820" w:rsidRPr="003C271B" w:rsidTr="00147F0E">
        <w:tc>
          <w:tcPr>
            <w:tcW w:w="1063"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b/>
                <w:sz w:val="22"/>
                <w:szCs w:val="22"/>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c>
          <w:tcPr>
            <w:tcW w:w="4785"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r>
      <w:tr w:rsidR="00FA0820" w:rsidRPr="003C271B" w:rsidTr="00147F0E">
        <w:tc>
          <w:tcPr>
            <w:tcW w:w="1063"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b/>
                <w:sz w:val="22"/>
                <w:szCs w:val="22"/>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c>
          <w:tcPr>
            <w:tcW w:w="4785"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color w:val="FF0000"/>
                <w:sz w:val="22"/>
                <w:szCs w:val="22"/>
                <w:lang w:val="en-GB"/>
              </w:rPr>
            </w:pPr>
          </w:p>
        </w:tc>
      </w:tr>
      <w:tr w:rsidR="00FA0820" w:rsidRPr="003C271B" w:rsidTr="00147F0E">
        <w:tc>
          <w:tcPr>
            <w:tcW w:w="1063"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b/>
                <w:sz w:val="22"/>
                <w:szCs w:val="22"/>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c>
          <w:tcPr>
            <w:tcW w:w="4785"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r>
    </w:tbl>
    <w:p w:rsidR="00FA0820" w:rsidRPr="003C271B" w:rsidRDefault="00FA0820" w:rsidP="00FA0820">
      <w:pPr>
        <w:jc w:val="left"/>
        <w:rPr>
          <w:b/>
          <w:lang w:val="en-GB"/>
        </w:rPr>
      </w:pPr>
    </w:p>
    <w:p w:rsidR="00FA0820" w:rsidRPr="003C271B" w:rsidRDefault="00FA0820" w:rsidP="003A6128">
      <w:pPr>
        <w:rPr>
          <w:lang w:val="en-GB"/>
        </w:rPr>
      </w:pPr>
    </w:p>
    <w:p w:rsidR="00B640BF" w:rsidRPr="003C271B" w:rsidRDefault="00BD6E16" w:rsidP="00B640BF">
      <w:pPr>
        <w:jc w:val="left"/>
        <w:rPr>
          <w:b/>
          <w:lang w:val="en-GB"/>
        </w:rPr>
      </w:pPr>
      <w:r w:rsidRPr="003C271B">
        <w:rPr>
          <w:b/>
          <w:lang w:val="en-GB"/>
        </w:rPr>
        <w:t xml:space="preserve"> </w:t>
      </w:r>
    </w:p>
    <w:p w:rsidR="00822F52" w:rsidRDefault="00822F52" w:rsidP="00822F52">
      <w:pPr>
        <w:rPr>
          <w:rFonts w:ascii="Cambria" w:hAnsi="Cambria"/>
          <w:i/>
          <w:iCs/>
        </w:rPr>
      </w:pPr>
      <w:r>
        <w:rPr>
          <w:rFonts w:ascii="Cambria" w:hAnsi="Cambria"/>
          <w:i/>
          <w:iCs/>
        </w:rPr>
        <w:t xml:space="preserve">This project has been funded with the support of Lifelong </w:t>
      </w:r>
      <w:proofErr w:type="gramStart"/>
      <w:r>
        <w:rPr>
          <w:rFonts w:ascii="Cambria" w:hAnsi="Cambria"/>
          <w:i/>
          <w:iCs/>
        </w:rPr>
        <w:t>Learning</w:t>
      </w:r>
      <w:proofErr w:type="gramEnd"/>
      <w:r>
        <w:rPr>
          <w:rFonts w:ascii="Cambria" w:hAnsi="Cambria"/>
          <w:i/>
          <w:iCs/>
        </w:rPr>
        <w:t xml:space="preserve"> program of the European Union. This publication reflects the views only of the author, and the Commission cannot be held responsible for any use which may be made of the information contained therein.</w:t>
      </w:r>
    </w:p>
    <w:p w:rsidR="00712F1D" w:rsidRPr="003C271B" w:rsidRDefault="00B640BF" w:rsidP="00712F1D">
      <w:pPr>
        <w:jc w:val="left"/>
        <w:rPr>
          <w:b/>
          <w:lang w:val="en-GB"/>
        </w:rPr>
      </w:pPr>
      <w:r w:rsidRPr="003C271B">
        <w:rPr>
          <w:b/>
          <w:lang w:val="en-GB"/>
        </w:rPr>
        <w:br w:type="column"/>
      </w:r>
    </w:p>
    <w:p w:rsidR="00712F1D" w:rsidRPr="003C271B" w:rsidRDefault="00712F1D" w:rsidP="00712F1D">
      <w:pPr>
        <w:jc w:val="left"/>
        <w:rPr>
          <w:b/>
          <w:lang w:val="en-GB"/>
        </w:rPr>
      </w:pPr>
      <w:r w:rsidRPr="003C271B">
        <w:rPr>
          <w:b/>
          <w:lang w:val="en-GB"/>
        </w:rPr>
        <w:t>Table of Contents</w:t>
      </w:r>
    </w:p>
    <w:p w:rsidR="002B047B" w:rsidRDefault="002B047B" w:rsidP="00712F1D">
      <w:pPr>
        <w:jc w:val="left"/>
        <w:rPr>
          <w:b/>
          <w:lang w:val="en-GB"/>
        </w:rPr>
      </w:pPr>
    </w:p>
    <w:p w:rsidR="00671A51" w:rsidRDefault="006655EE">
      <w:pPr>
        <w:pStyle w:val="20"/>
        <w:rPr>
          <w:rFonts w:asciiTheme="minorHAnsi" w:eastAsiaTheme="minorEastAsia" w:hAnsiTheme="minorHAnsi" w:cstheme="minorBidi"/>
          <w:b w:val="0"/>
          <w:sz w:val="22"/>
          <w:szCs w:val="22"/>
          <w:lang w:val="el-GR"/>
        </w:rPr>
      </w:pPr>
      <w:r w:rsidRPr="008A06E2">
        <w:rPr>
          <w:lang w:val="de-DE"/>
        </w:rPr>
        <w:fldChar w:fldCharType="begin"/>
      </w:r>
      <w:r w:rsidR="00F57611" w:rsidRPr="008A06E2">
        <w:rPr>
          <w:lang w:val="de-DE"/>
        </w:rPr>
        <w:instrText xml:space="preserve"> TOC \o "1-3" \h \z \u </w:instrText>
      </w:r>
      <w:r w:rsidRPr="008A06E2">
        <w:rPr>
          <w:lang w:val="de-DE"/>
        </w:rPr>
        <w:fldChar w:fldCharType="separate"/>
      </w:r>
      <w:hyperlink w:anchor="_Toc431324401" w:history="1">
        <w:r w:rsidR="00671A51" w:rsidRPr="00DD526E">
          <w:rPr>
            <w:rStyle w:val="-"/>
            <w:lang w:val="en-GB"/>
          </w:rPr>
          <w:t>1.1</w:t>
        </w:r>
        <w:r w:rsidR="00671A51">
          <w:rPr>
            <w:rFonts w:asciiTheme="minorHAnsi" w:eastAsiaTheme="minorEastAsia" w:hAnsiTheme="minorHAnsi" w:cstheme="minorBidi"/>
            <w:b w:val="0"/>
            <w:sz w:val="22"/>
            <w:szCs w:val="22"/>
            <w:lang w:val="el-GR"/>
          </w:rPr>
          <w:tab/>
        </w:r>
        <w:r w:rsidR="00671A51" w:rsidRPr="00DD526E">
          <w:rPr>
            <w:rStyle w:val="-"/>
            <w:lang w:val="en-GB"/>
          </w:rPr>
          <w:t>Scope of the Document</w:t>
        </w:r>
        <w:r w:rsidR="00671A51">
          <w:rPr>
            <w:webHidden/>
          </w:rPr>
          <w:tab/>
        </w:r>
        <w:r>
          <w:rPr>
            <w:webHidden/>
          </w:rPr>
          <w:fldChar w:fldCharType="begin"/>
        </w:r>
        <w:r w:rsidR="00671A51">
          <w:rPr>
            <w:webHidden/>
          </w:rPr>
          <w:instrText xml:space="preserve"> PAGEREF _Toc431324401 \h </w:instrText>
        </w:r>
        <w:r>
          <w:rPr>
            <w:webHidden/>
          </w:rPr>
        </w:r>
        <w:r>
          <w:rPr>
            <w:webHidden/>
          </w:rPr>
          <w:fldChar w:fldCharType="separate"/>
        </w:r>
        <w:r w:rsidR="00671A51">
          <w:rPr>
            <w:webHidden/>
          </w:rPr>
          <w:t>4</w:t>
        </w:r>
        <w:r>
          <w:rPr>
            <w:webHidden/>
          </w:rPr>
          <w:fldChar w:fldCharType="end"/>
        </w:r>
      </w:hyperlink>
    </w:p>
    <w:p w:rsidR="00671A51" w:rsidRDefault="006655EE">
      <w:pPr>
        <w:pStyle w:val="10"/>
        <w:tabs>
          <w:tab w:val="left" w:pos="480"/>
          <w:tab w:val="right" w:leader="dot" w:pos="9345"/>
        </w:tabs>
        <w:rPr>
          <w:rFonts w:asciiTheme="minorHAnsi" w:eastAsiaTheme="minorEastAsia" w:hAnsiTheme="minorHAnsi" w:cstheme="minorBidi"/>
          <w:b w:val="0"/>
          <w:noProof/>
          <w:sz w:val="22"/>
          <w:szCs w:val="22"/>
          <w:lang w:val="el-GR" w:eastAsia="el-GR"/>
        </w:rPr>
      </w:pPr>
      <w:hyperlink w:anchor="_Toc431324402" w:history="1">
        <w:r w:rsidR="00671A51" w:rsidRPr="00DD526E">
          <w:rPr>
            <w:rStyle w:val="-"/>
            <w:noProof/>
          </w:rPr>
          <w:t>2</w:t>
        </w:r>
        <w:r w:rsidR="00671A51">
          <w:rPr>
            <w:rFonts w:asciiTheme="minorHAnsi" w:eastAsiaTheme="minorEastAsia" w:hAnsiTheme="minorHAnsi" w:cstheme="minorBidi"/>
            <w:b w:val="0"/>
            <w:noProof/>
            <w:sz w:val="22"/>
            <w:szCs w:val="22"/>
            <w:lang w:val="el-GR" w:eastAsia="el-GR"/>
          </w:rPr>
          <w:tab/>
        </w:r>
        <w:r w:rsidR="00671A51" w:rsidRPr="00DD526E">
          <w:rPr>
            <w:rStyle w:val="-"/>
            <w:noProof/>
          </w:rPr>
          <w:t>User Registration</w:t>
        </w:r>
        <w:r w:rsidR="00671A51">
          <w:rPr>
            <w:noProof/>
            <w:webHidden/>
          </w:rPr>
          <w:tab/>
        </w:r>
        <w:r>
          <w:rPr>
            <w:noProof/>
            <w:webHidden/>
          </w:rPr>
          <w:fldChar w:fldCharType="begin"/>
        </w:r>
        <w:r w:rsidR="00671A51">
          <w:rPr>
            <w:noProof/>
            <w:webHidden/>
          </w:rPr>
          <w:instrText xml:space="preserve"> PAGEREF _Toc431324402 \h </w:instrText>
        </w:r>
        <w:r>
          <w:rPr>
            <w:noProof/>
            <w:webHidden/>
          </w:rPr>
        </w:r>
        <w:r>
          <w:rPr>
            <w:noProof/>
            <w:webHidden/>
          </w:rPr>
          <w:fldChar w:fldCharType="separate"/>
        </w:r>
        <w:r w:rsidR="00671A51">
          <w:rPr>
            <w:noProof/>
            <w:webHidden/>
          </w:rPr>
          <w:t>5</w:t>
        </w:r>
        <w:r>
          <w:rPr>
            <w:noProof/>
            <w:webHidden/>
          </w:rPr>
          <w:fldChar w:fldCharType="end"/>
        </w:r>
      </w:hyperlink>
    </w:p>
    <w:p w:rsidR="00671A51" w:rsidRDefault="006655EE">
      <w:pPr>
        <w:pStyle w:val="10"/>
        <w:tabs>
          <w:tab w:val="left" w:pos="480"/>
          <w:tab w:val="right" w:leader="dot" w:pos="9345"/>
        </w:tabs>
        <w:rPr>
          <w:rFonts w:asciiTheme="minorHAnsi" w:eastAsiaTheme="minorEastAsia" w:hAnsiTheme="minorHAnsi" w:cstheme="minorBidi"/>
          <w:b w:val="0"/>
          <w:noProof/>
          <w:sz w:val="22"/>
          <w:szCs w:val="22"/>
          <w:lang w:val="el-GR" w:eastAsia="el-GR"/>
        </w:rPr>
      </w:pPr>
      <w:hyperlink w:anchor="_Toc431324403" w:history="1">
        <w:r w:rsidR="00671A51" w:rsidRPr="00DD526E">
          <w:rPr>
            <w:rStyle w:val="-"/>
            <w:noProof/>
          </w:rPr>
          <w:t>3</w:t>
        </w:r>
        <w:r w:rsidR="00671A51">
          <w:rPr>
            <w:rFonts w:asciiTheme="minorHAnsi" w:eastAsiaTheme="minorEastAsia" w:hAnsiTheme="minorHAnsi" w:cstheme="minorBidi"/>
            <w:b w:val="0"/>
            <w:noProof/>
            <w:sz w:val="22"/>
            <w:szCs w:val="22"/>
            <w:lang w:val="el-GR" w:eastAsia="el-GR"/>
          </w:rPr>
          <w:tab/>
        </w:r>
        <w:r w:rsidR="00671A51" w:rsidRPr="00DD526E">
          <w:rPr>
            <w:rStyle w:val="-"/>
            <w:noProof/>
          </w:rPr>
          <w:t>User Login</w:t>
        </w:r>
        <w:r w:rsidR="00671A51">
          <w:rPr>
            <w:noProof/>
            <w:webHidden/>
          </w:rPr>
          <w:tab/>
        </w:r>
        <w:r>
          <w:rPr>
            <w:noProof/>
            <w:webHidden/>
          </w:rPr>
          <w:fldChar w:fldCharType="begin"/>
        </w:r>
        <w:r w:rsidR="00671A51">
          <w:rPr>
            <w:noProof/>
            <w:webHidden/>
          </w:rPr>
          <w:instrText xml:space="preserve"> PAGEREF _Toc431324403 \h </w:instrText>
        </w:r>
        <w:r>
          <w:rPr>
            <w:noProof/>
            <w:webHidden/>
          </w:rPr>
        </w:r>
        <w:r>
          <w:rPr>
            <w:noProof/>
            <w:webHidden/>
          </w:rPr>
          <w:fldChar w:fldCharType="separate"/>
        </w:r>
        <w:r w:rsidR="00671A51">
          <w:rPr>
            <w:noProof/>
            <w:webHidden/>
          </w:rPr>
          <w:t>6</w:t>
        </w:r>
        <w:r>
          <w:rPr>
            <w:noProof/>
            <w:webHidden/>
          </w:rPr>
          <w:fldChar w:fldCharType="end"/>
        </w:r>
      </w:hyperlink>
    </w:p>
    <w:p w:rsidR="00671A51" w:rsidRDefault="006655EE">
      <w:pPr>
        <w:pStyle w:val="10"/>
        <w:tabs>
          <w:tab w:val="left" w:pos="480"/>
          <w:tab w:val="right" w:leader="dot" w:pos="9345"/>
        </w:tabs>
        <w:rPr>
          <w:rFonts w:asciiTheme="minorHAnsi" w:eastAsiaTheme="minorEastAsia" w:hAnsiTheme="minorHAnsi" w:cstheme="minorBidi"/>
          <w:b w:val="0"/>
          <w:noProof/>
          <w:sz w:val="22"/>
          <w:szCs w:val="22"/>
          <w:lang w:val="el-GR" w:eastAsia="el-GR"/>
        </w:rPr>
      </w:pPr>
      <w:hyperlink w:anchor="_Toc431324404" w:history="1">
        <w:r w:rsidR="00671A51" w:rsidRPr="00DD526E">
          <w:rPr>
            <w:rStyle w:val="-"/>
            <w:noProof/>
          </w:rPr>
          <w:t>4</w:t>
        </w:r>
        <w:r w:rsidR="00671A51">
          <w:rPr>
            <w:rFonts w:asciiTheme="minorHAnsi" w:eastAsiaTheme="minorEastAsia" w:hAnsiTheme="minorHAnsi" w:cstheme="minorBidi"/>
            <w:b w:val="0"/>
            <w:noProof/>
            <w:sz w:val="22"/>
            <w:szCs w:val="22"/>
            <w:lang w:val="el-GR" w:eastAsia="el-GR"/>
          </w:rPr>
          <w:tab/>
        </w:r>
        <w:r w:rsidR="00671A51" w:rsidRPr="00DD526E">
          <w:rPr>
            <w:rStyle w:val="-"/>
            <w:noProof/>
          </w:rPr>
          <w:t>Community</w:t>
        </w:r>
        <w:r w:rsidR="00671A51">
          <w:rPr>
            <w:noProof/>
            <w:webHidden/>
          </w:rPr>
          <w:tab/>
        </w:r>
        <w:r>
          <w:rPr>
            <w:noProof/>
            <w:webHidden/>
          </w:rPr>
          <w:fldChar w:fldCharType="begin"/>
        </w:r>
        <w:r w:rsidR="00671A51">
          <w:rPr>
            <w:noProof/>
            <w:webHidden/>
          </w:rPr>
          <w:instrText xml:space="preserve"> PAGEREF _Toc431324404 \h </w:instrText>
        </w:r>
        <w:r>
          <w:rPr>
            <w:noProof/>
            <w:webHidden/>
          </w:rPr>
        </w:r>
        <w:r>
          <w:rPr>
            <w:noProof/>
            <w:webHidden/>
          </w:rPr>
          <w:fldChar w:fldCharType="separate"/>
        </w:r>
        <w:r w:rsidR="00671A51">
          <w:rPr>
            <w:noProof/>
            <w:webHidden/>
          </w:rPr>
          <w:t>7</w:t>
        </w:r>
        <w:r>
          <w:rPr>
            <w:noProof/>
            <w:webHidden/>
          </w:rPr>
          <w:fldChar w:fldCharType="end"/>
        </w:r>
      </w:hyperlink>
    </w:p>
    <w:p w:rsidR="00671A51" w:rsidRDefault="006655EE">
      <w:pPr>
        <w:pStyle w:val="20"/>
        <w:rPr>
          <w:rFonts w:asciiTheme="minorHAnsi" w:eastAsiaTheme="minorEastAsia" w:hAnsiTheme="minorHAnsi" w:cstheme="minorBidi"/>
          <w:b w:val="0"/>
          <w:sz w:val="22"/>
          <w:szCs w:val="22"/>
          <w:lang w:val="el-GR"/>
        </w:rPr>
      </w:pPr>
      <w:hyperlink w:anchor="_Toc431324405" w:history="1">
        <w:r w:rsidR="00671A51" w:rsidRPr="00DD526E">
          <w:rPr>
            <w:rStyle w:val="-"/>
          </w:rPr>
          <w:t>4.1</w:t>
        </w:r>
        <w:r w:rsidR="00671A51">
          <w:rPr>
            <w:rFonts w:asciiTheme="minorHAnsi" w:eastAsiaTheme="minorEastAsia" w:hAnsiTheme="minorHAnsi" w:cstheme="minorBidi"/>
            <w:b w:val="0"/>
            <w:sz w:val="22"/>
            <w:szCs w:val="22"/>
            <w:lang w:val="el-GR"/>
          </w:rPr>
          <w:tab/>
        </w:r>
        <w:r w:rsidR="00671A51" w:rsidRPr="00DD526E">
          <w:rPr>
            <w:rStyle w:val="-"/>
          </w:rPr>
          <w:t>News</w:t>
        </w:r>
        <w:r w:rsidR="00671A51">
          <w:rPr>
            <w:webHidden/>
          </w:rPr>
          <w:tab/>
        </w:r>
        <w:r>
          <w:rPr>
            <w:webHidden/>
          </w:rPr>
          <w:fldChar w:fldCharType="begin"/>
        </w:r>
        <w:r w:rsidR="00671A51">
          <w:rPr>
            <w:webHidden/>
          </w:rPr>
          <w:instrText xml:space="preserve"> PAGEREF _Toc431324405 \h </w:instrText>
        </w:r>
        <w:r>
          <w:rPr>
            <w:webHidden/>
          </w:rPr>
        </w:r>
        <w:r>
          <w:rPr>
            <w:webHidden/>
          </w:rPr>
          <w:fldChar w:fldCharType="separate"/>
        </w:r>
        <w:r w:rsidR="00671A51">
          <w:rPr>
            <w:webHidden/>
          </w:rPr>
          <w:t>8</w:t>
        </w:r>
        <w:r>
          <w:rPr>
            <w:webHidden/>
          </w:rPr>
          <w:fldChar w:fldCharType="end"/>
        </w:r>
      </w:hyperlink>
    </w:p>
    <w:p w:rsidR="00671A51" w:rsidRDefault="006655EE">
      <w:pPr>
        <w:pStyle w:val="20"/>
        <w:rPr>
          <w:rFonts w:asciiTheme="minorHAnsi" w:eastAsiaTheme="minorEastAsia" w:hAnsiTheme="minorHAnsi" w:cstheme="minorBidi"/>
          <w:b w:val="0"/>
          <w:sz w:val="22"/>
          <w:szCs w:val="22"/>
          <w:lang w:val="el-GR"/>
        </w:rPr>
      </w:pPr>
      <w:hyperlink w:anchor="_Toc431324406" w:history="1">
        <w:r w:rsidR="00671A51" w:rsidRPr="00DD526E">
          <w:rPr>
            <w:rStyle w:val="-"/>
          </w:rPr>
          <w:t>4.2</w:t>
        </w:r>
        <w:r w:rsidR="00671A51">
          <w:rPr>
            <w:rFonts w:asciiTheme="minorHAnsi" w:eastAsiaTheme="minorEastAsia" w:hAnsiTheme="minorHAnsi" w:cstheme="minorBidi"/>
            <w:b w:val="0"/>
            <w:sz w:val="22"/>
            <w:szCs w:val="22"/>
            <w:lang w:val="el-GR"/>
          </w:rPr>
          <w:tab/>
        </w:r>
        <w:r w:rsidR="00671A51" w:rsidRPr="00DD526E">
          <w:rPr>
            <w:rStyle w:val="-"/>
          </w:rPr>
          <w:t>Calls</w:t>
        </w:r>
        <w:r w:rsidR="00671A51">
          <w:rPr>
            <w:webHidden/>
          </w:rPr>
          <w:tab/>
        </w:r>
        <w:r>
          <w:rPr>
            <w:webHidden/>
          </w:rPr>
          <w:fldChar w:fldCharType="begin"/>
        </w:r>
        <w:r w:rsidR="00671A51">
          <w:rPr>
            <w:webHidden/>
          </w:rPr>
          <w:instrText xml:space="preserve"> PAGEREF _Toc431324406 \h </w:instrText>
        </w:r>
        <w:r>
          <w:rPr>
            <w:webHidden/>
          </w:rPr>
        </w:r>
        <w:r>
          <w:rPr>
            <w:webHidden/>
          </w:rPr>
          <w:fldChar w:fldCharType="separate"/>
        </w:r>
        <w:r w:rsidR="00671A51">
          <w:rPr>
            <w:webHidden/>
          </w:rPr>
          <w:t>9</w:t>
        </w:r>
        <w:r>
          <w:rPr>
            <w:webHidden/>
          </w:rPr>
          <w:fldChar w:fldCharType="end"/>
        </w:r>
      </w:hyperlink>
    </w:p>
    <w:p w:rsidR="00671A51" w:rsidRDefault="006655EE">
      <w:pPr>
        <w:pStyle w:val="20"/>
        <w:rPr>
          <w:rFonts w:asciiTheme="minorHAnsi" w:eastAsiaTheme="minorEastAsia" w:hAnsiTheme="minorHAnsi" w:cstheme="minorBidi"/>
          <w:b w:val="0"/>
          <w:sz w:val="22"/>
          <w:szCs w:val="22"/>
          <w:lang w:val="el-GR"/>
        </w:rPr>
      </w:pPr>
      <w:hyperlink w:anchor="_Toc431324407" w:history="1">
        <w:r w:rsidR="00671A51" w:rsidRPr="00DD526E">
          <w:rPr>
            <w:rStyle w:val="-"/>
          </w:rPr>
          <w:t>4.3</w:t>
        </w:r>
        <w:r w:rsidR="00671A51">
          <w:rPr>
            <w:rFonts w:asciiTheme="minorHAnsi" w:eastAsiaTheme="minorEastAsia" w:hAnsiTheme="minorHAnsi" w:cstheme="minorBidi"/>
            <w:b w:val="0"/>
            <w:sz w:val="22"/>
            <w:szCs w:val="22"/>
            <w:lang w:val="el-GR"/>
          </w:rPr>
          <w:tab/>
        </w:r>
        <w:r w:rsidR="00671A51" w:rsidRPr="00DD526E">
          <w:rPr>
            <w:rStyle w:val="-"/>
          </w:rPr>
          <w:t>Members</w:t>
        </w:r>
        <w:r w:rsidR="00671A51">
          <w:rPr>
            <w:webHidden/>
          </w:rPr>
          <w:tab/>
        </w:r>
        <w:r>
          <w:rPr>
            <w:webHidden/>
          </w:rPr>
          <w:fldChar w:fldCharType="begin"/>
        </w:r>
        <w:r w:rsidR="00671A51">
          <w:rPr>
            <w:webHidden/>
          </w:rPr>
          <w:instrText xml:space="preserve"> PAGEREF _Toc431324407 \h </w:instrText>
        </w:r>
        <w:r>
          <w:rPr>
            <w:webHidden/>
          </w:rPr>
        </w:r>
        <w:r>
          <w:rPr>
            <w:webHidden/>
          </w:rPr>
          <w:fldChar w:fldCharType="separate"/>
        </w:r>
        <w:r w:rsidR="00671A51">
          <w:rPr>
            <w:webHidden/>
          </w:rPr>
          <w:t>10</w:t>
        </w:r>
        <w:r>
          <w:rPr>
            <w:webHidden/>
          </w:rPr>
          <w:fldChar w:fldCharType="end"/>
        </w:r>
      </w:hyperlink>
    </w:p>
    <w:p w:rsidR="00671A51" w:rsidRDefault="006655EE">
      <w:pPr>
        <w:pStyle w:val="20"/>
        <w:rPr>
          <w:rFonts w:asciiTheme="minorHAnsi" w:eastAsiaTheme="minorEastAsia" w:hAnsiTheme="minorHAnsi" w:cstheme="minorBidi"/>
          <w:b w:val="0"/>
          <w:sz w:val="22"/>
          <w:szCs w:val="22"/>
          <w:lang w:val="el-GR"/>
        </w:rPr>
      </w:pPr>
      <w:hyperlink w:anchor="_Toc431324408" w:history="1">
        <w:r w:rsidR="00671A51" w:rsidRPr="00DD526E">
          <w:rPr>
            <w:rStyle w:val="-"/>
          </w:rPr>
          <w:t>4.4</w:t>
        </w:r>
        <w:r w:rsidR="00671A51">
          <w:rPr>
            <w:rFonts w:asciiTheme="minorHAnsi" w:eastAsiaTheme="minorEastAsia" w:hAnsiTheme="minorHAnsi" w:cstheme="minorBidi"/>
            <w:b w:val="0"/>
            <w:sz w:val="22"/>
            <w:szCs w:val="22"/>
            <w:lang w:val="el-GR"/>
          </w:rPr>
          <w:tab/>
        </w:r>
        <w:r w:rsidR="00671A51" w:rsidRPr="00DD526E">
          <w:rPr>
            <w:rStyle w:val="-"/>
          </w:rPr>
          <w:t>Invite a friend</w:t>
        </w:r>
        <w:r w:rsidR="00671A51">
          <w:rPr>
            <w:webHidden/>
          </w:rPr>
          <w:tab/>
        </w:r>
        <w:r>
          <w:rPr>
            <w:webHidden/>
          </w:rPr>
          <w:fldChar w:fldCharType="begin"/>
        </w:r>
        <w:r w:rsidR="00671A51">
          <w:rPr>
            <w:webHidden/>
          </w:rPr>
          <w:instrText xml:space="preserve"> PAGEREF _Toc431324408 \h </w:instrText>
        </w:r>
        <w:r>
          <w:rPr>
            <w:webHidden/>
          </w:rPr>
        </w:r>
        <w:r>
          <w:rPr>
            <w:webHidden/>
          </w:rPr>
          <w:fldChar w:fldCharType="separate"/>
        </w:r>
        <w:r w:rsidR="00671A51">
          <w:rPr>
            <w:webHidden/>
          </w:rPr>
          <w:t>10</w:t>
        </w:r>
        <w:r>
          <w:rPr>
            <w:webHidden/>
          </w:rPr>
          <w:fldChar w:fldCharType="end"/>
        </w:r>
      </w:hyperlink>
    </w:p>
    <w:p w:rsidR="00671A51" w:rsidRDefault="006655EE">
      <w:pPr>
        <w:pStyle w:val="10"/>
        <w:tabs>
          <w:tab w:val="left" w:pos="480"/>
          <w:tab w:val="right" w:leader="dot" w:pos="9345"/>
        </w:tabs>
        <w:rPr>
          <w:rFonts w:asciiTheme="minorHAnsi" w:eastAsiaTheme="minorEastAsia" w:hAnsiTheme="minorHAnsi" w:cstheme="minorBidi"/>
          <w:b w:val="0"/>
          <w:noProof/>
          <w:sz w:val="22"/>
          <w:szCs w:val="22"/>
          <w:lang w:val="el-GR" w:eastAsia="el-GR"/>
        </w:rPr>
      </w:pPr>
      <w:hyperlink w:anchor="_Toc431324409" w:history="1">
        <w:r w:rsidR="00671A51" w:rsidRPr="00DD526E">
          <w:rPr>
            <w:rStyle w:val="-"/>
            <w:noProof/>
          </w:rPr>
          <w:t>5</w:t>
        </w:r>
        <w:r w:rsidR="00671A51">
          <w:rPr>
            <w:rFonts w:asciiTheme="minorHAnsi" w:eastAsiaTheme="minorEastAsia" w:hAnsiTheme="minorHAnsi" w:cstheme="minorBidi"/>
            <w:b w:val="0"/>
            <w:noProof/>
            <w:sz w:val="22"/>
            <w:szCs w:val="22"/>
            <w:lang w:val="el-GR" w:eastAsia="el-GR"/>
          </w:rPr>
          <w:tab/>
        </w:r>
        <w:r w:rsidR="00671A51" w:rsidRPr="00DD526E">
          <w:rPr>
            <w:rStyle w:val="-"/>
            <w:noProof/>
          </w:rPr>
          <w:t>Upload Best Practices</w:t>
        </w:r>
        <w:r w:rsidR="00671A51">
          <w:rPr>
            <w:noProof/>
            <w:webHidden/>
          </w:rPr>
          <w:tab/>
        </w:r>
        <w:r>
          <w:rPr>
            <w:noProof/>
            <w:webHidden/>
          </w:rPr>
          <w:fldChar w:fldCharType="begin"/>
        </w:r>
        <w:r w:rsidR="00671A51">
          <w:rPr>
            <w:noProof/>
            <w:webHidden/>
          </w:rPr>
          <w:instrText xml:space="preserve"> PAGEREF _Toc431324409 \h </w:instrText>
        </w:r>
        <w:r>
          <w:rPr>
            <w:noProof/>
            <w:webHidden/>
          </w:rPr>
        </w:r>
        <w:r>
          <w:rPr>
            <w:noProof/>
            <w:webHidden/>
          </w:rPr>
          <w:fldChar w:fldCharType="separate"/>
        </w:r>
        <w:r w:rsidR="00671A51">
          <w:rPr>
            <w:noProof/>
            <w:webHidden/>
          </w:rPr>
          <w:t>11</w:t>
        </w:r>
        <w:r>
          <w:rPr>
            <w:noProof/>
            <w:webHidden/>
          </w:rPr>
          <w:fldChar w:fldCharType="end"/>
        </w:r>
      </w:hyperlink>
    </w:p>
    <w:p w:rsidR="00671A51" w:rsidRDefault="006655EE">
      <w:pPr>
        <w:pStyle w:val="10"/>
        <w:tabs>
          <w:tab w:val="left" w:pos="480"/>
          <w:tab w:val="right" w:leader="dot" w:pos="9345"/>
        </w:tabs>
        <w:rPr>
          <w:rFonts w:asciiTheme="minorHAnsi" w:eastAsiaTheme="minorEastAsia" w:hAnsiTheme="minorHAnsi" w:cstheme="minorBidi"/>
          <w:b w:val="0"/>
          <w:noProof/>
          <w:sz w:val="22"/>
          <w:szCs w:val="22"/>
          <w:lang w:val="el-GR" w:eastAsia="el-GR"/>
        </w:rPr>
      </w:pPr>
      <w:hyperlink w:anchor="_Toc431324410" w:history="1">
        <w:r w:rsidR="00671A51" w:rsidRPr="00DD526E">
          <w:rPr>
            <w:rStyle w:val="-"/>
            <w:noProof/>
          </w:rPr>
          <w:t>6</w:t>
        </w:r>
        <w:r w:rsidR="00671A51">
          <w:rPr>
            <w:rFonts w:asciiTheme="minorHAnsi" w:eastAsiaTheme="minorEastAsia" w:hAnsiTheme="minorHAnsi" w:cstheme="minorBidi"/>
            <w:b w:val="0"/>
            <w:noProof/>
            <w:sz w:val="22"/>
            <w:szCs w:val="22"/>
            <w:lang w:val="el-GR" w:eastAsia="el-GR"/>
          </w:rPr>
          <w:tab/>
        </w:r>
        <w:r w:rsidR="00671A51" w:rsidRPr="00DD526E">
          <w:rPr>
            <w:rStyle w:val="-"/>
            <w:noProof/>
          </w:rPr>
          <w:t>Search Best Practices</w:t>
        </w:r>
        <w:r w:rsidR="00671A51">
          <w:rPr>
            <w:noProof/>
            <w:webHidden/>
          </w:rPr>
          <w:tab/>
        </w:r>
        <w:r>
          <w:rPr>
            <w:noProof/>
            <w:webHidden/>
          </w:rPr>
          <w:fldChar w:fldCharType="begin"/>
        </w:r>
        <w:r w:rsidR="00671A51">
          <w:rPr>
            <w:noProof/>
            <w:webHidden/>
          </w:rPr>
          <w:instrText xml:space="preserve"> PAGEREF _Toc431324410 \h </w:instrText>
        </w:r>
        <w:r>
          <w:rPr>
            <w:noProof/>
            <w:webHidden/>
          </w:rPr>
        </w:r>
        <w:r>
          <w:rPr>
            <w:noProof/>
            <w:webHidden/>
          </w:rPr>
          <w:fldChar w:fldCharType="separate"/>
        </w:r>
        <w:r w:rsidR="00671A51">
          <w:rPr>
            <w:noProof/>
            <w:webHidden/>
          </w:rPr>
          <w:t>15</w:t>
        </w:r>
        <w:r>
          <w:rPr>
            <w:noProof/>
            <w:webHidden/>
          </w:rPr>
          <w:fldChar w:fldCharType="end"/>
        </w:r>
      </w:hyperlink>
    </w:p>
    <w:p w:rsidR="00671A51" w:rsidRDefault="006655EE">
      <w:pPr>
        <w:pStyle w:val="10"/>
        <w:tabs>
          <w:tab w:val="left" w:pos="480"/>
          <w:tab w:val="right" w:leader="dot" w:pos="9345"/>
        </w:tabs>
        <w:rPr>
          <w:rFonts w:asciiTheme="minorHAnsi" w:eastAsiaTheme="minorEastAsia" w:hAnsiTheme="minorHAnsi" w:cstheme="minorBidi"/>
          <w:b w:val="0"/>
          <w:noProof/>
          <w:sz w:val="22"/>
          <w:szCs w:val="22"/>
          <w:lang w:val="el-GR" w:eastAsia="el-GR"/>
        </w:rPr>
      </w:pPr>
      <w:hyperlink w:anchor="_Toc431324411" w:history="1">
        <w:r w:rsidR="00671A51" w:rsidRPr="00DD526E">
          <w:rPr>
            <w:rStyle w:val="-"/>
            <w:noProof/>
          </w:rPr>
          <w:t>7</w:t>
        </w:r>
        <w:r w:rsidR="00671A51">
          <w:rPr>
            <w:rFonts w:asciiTheme="minorHAnsi" w:eastAsiaTheme="minorEastAsia" w:hAnsiTheme="minorHAnsi" w:cstheme="minorBidi"/>
            <w:b w:val="0"/>
            <w:noProof/>
            <w:sz w:val="22"/>
            <w:szCs w:val="22"/>
            <w:lang w:val="el-GR" w:eastAsia="el-GR"/>
          </w:rPr>
          <w:tab/>
        </w:r>
        <w:r w:rsidR="00671A51" w:rsidRPr="00DD526E">
          <w:rPr>
            <w:rStyle w:val="-"/>
            <w:noProof/>
          </w:rPr>
          <w:t>Evaluate Best practices</w:t>
        </w:r>
        <w:r w:rsidR="00671A51">
          <w:rPr>
            <w:noProof/>
            <w:webHidden/>
          </w:rPr>
          <w:tab/>
        </w:r>
        <w:r>
          <w:rPr>
            <w:noProof/>
            <w:webHidden/>
          </w:rPr>
          <w:fldChar w:fldCharType="begin"/>
        </w:r>
        <w:r w:rsidR="00671A51">
          <w:rPr>
            <w:noProof/>
            <w:webHidden/>
          </w:rPr>
          <w:instrText xml:space="preserve"> PAGEREF _Toc431324411 \h </w:instrText>
        </w:r>
        <w:r>
          <w:rPr>
            <w:noProof/>
            <w:webHidden/>
          </w:rPr>
        </w:r>
        <w:r>
          <w:rPr>
            <w:noProof/>
            <w:webHidden/>
          </w:rPr>
          <w:fldChar w:fldCharType="separate"/>
        </w:r>
        <w:r w:rsidR="00671A51">
          <w:rPr>
            <w:noProof/>
            <w:webHidden/>
          </w:rPr>
          <w:t>16</w:t>
        </w:r>
        <w:r>
          <w:rPr>
            <w:noProof/>
            <w:webHidden/>
          </w:rPr>
          <w:fldChar w:fldCharType="end"/>
        </w:r>
      </w:hyperlink>
    </w:p>
    <w:p w:rsidR="003619C8" w:rsidRDefault="006655EE" w:rsidP="00FA0820">
      <w:pPr>
        <w:spacing w:line="360" w:lineRule="auto"/>
        <w:rPr>
          <w:b/>
          <w:lang w:val="en-GB"/>
        </w:rPr>
      </w:pPr>
      <w:r w:rsidRPr="008A06E2">
        <w:rPr>
          <w:b/>
          <w:lang w:val="de-DE"/>
        </w:rPr>
        <w:fldChar w:fldCharType="end"/>
      </w:r>
    </w:p>
    <w:p w:rsidR="00B751AD" w:rsidRDefault="00712F1D" w:rsidP="00712F1D">
      <w:pPr>
        <w:jc w:val="left"/>
        <w:rPr>
          <w:b/>
          <w:lang w:val="en-GB"/>
        </w:rPr>
      </w:pPr>
      <w:r w:rsidRPr="003C271B">
        <w:rPr>
          <w:b/>
          <w:lang w:val="en-GB"/>
        </w:rPr>
        <w:br w:type="page"/>
      </w:r>
    </w:p>
    <w:p w:rsidR="00712F1D" w:rsidRDefault="00DB12CF" w:rsidP="0039727A">
      <w:pPr>
        <w:pStyle w:val="2"/>
        <w:rPr>
          <w:lang w:val="en-GB"/>
        </w:rPr>
      </w:pPr>
      <w:proofErr w:type="spellStart"/>
      <w:r>
        <w:rPr>
          <w:lang w:val="en-GB"/>
        </w:rPr>
        <w:lastRenderedPageBreak/>
        <w:t>Opseg</w:t>
      </w:r>
      <w:proofErr w:type="spellEnd"/>
      <w:r>
        <w:rPr>
          <w:lang w:val="en-GB"/>
        </w:rPr>
        <w:t xml:space="preserve"> </w:t>
      </w:r>
      <w:proofErr w:type="spellStart"/>
      <w:r>
        <w:rPr>
          <w:lang w:val="en-GB"/>
        </w:rPr>
        <w:t>dokumenta</w:t>
      </w:r>
      <w:proofErr w:type="spellEnd"/>
    </w:p>
    <w:p w:rsidR="00B751AD" w:rsidRDefault="00B751AD" w:rsidP="00712F1D">
      <w:pPr>
        <w:jc w:val="left"/>
        <w:rPr>
          <w:b/>
          <w:lang w:val="en-GB"/>
        </w:rPr>
      </w:pPr>
    </w:p>
    <w:p w:rsidR="00FE6D56" w:rsidRDefault="00FE6D56" w:rsidP="0039727A">
      <w:proofErr w:type="spellStart"/>
      <w:proofErr w:type="gramStart"/>
      <w:r>
        <w:t>Ovaj</w:t>
      </w:r>
      <w:proofErr w:type="spellEnd"/>
      <w:r>
        <w:t xml:space="preserve"> </w:t>
      </w:r>
      <w:proofErr w:type="spellStart"/>
      <w:r>
        <w:t>dokument</w:t>
      </w:r>
      <w:proofErr w:type="spellEnd"/>
      <w:r>
        <w:t xml:space="preserve"> je </w:t>
      </w:r>
      <w:proofErr w:type="spellStart"/>
      <w:r>
        <w:t>kratki</w:t>
      </w:r>
      <w:proofErr w:type="spellEnd"/>
      <w:r>
        <w:t xml:space="preserve"> </w:t>
      </w:r>
      <w:proofErr w:type="spellStart"/>
      <w:r>
        <w:t>priručnik</w:t>
      </w:r>
      <w:proofErr w:type="spellEnd"/>
      <w:r>
        <w:t xml:space="preserve"> </w:t>
      </w:r>
      <w:proofErr w:type="spellStart"/>
      <w:r>
        <w:t>platforma</w:t>
      </w:r>
      <w:proofErr w:type="spellEnd"/>
      <w:r>
        <w:t xml:space="preserve"> Digiskills.</w:t>
      </w:r>
      <w:proofErr w:type="gramEnd"/>
      <w:r>
        <w:t xml:space="preserve"> </w:t>
      </w:r>
      <w:proofErr w:type="gramStart"/>
      <w:r>
        <w:t xml:space="preserve">U </w:t>
      </w:r>
      <w:proofErr w:type="spellStart"/>
      <w:r>
        <w:t>njemu</w:t>
      </w:r>
      <w:proofErr w:type="spellEnd"/>
      <w:r>
        <w:t xml:space="preserve"> se </w:t>
      </w:r>
      <w:proofErr w:type="spellStart"/>
      <w:r>
        <w:t>opisuje</w:t>
      </w:r>
      <w:proofErr w:type="spellEnd"/>
      <w:r>
        <w:t xml:space="preserve"> </w:t>
      </w:r>
      <w:proofErr w:type="spellStart"/>
      <w:r>
        <w:t>koje</w:t>
      </w:r>
      <w:proofErr w:type="spellEnd"/>
      <w:r>
        <w:t xml:space="preserve"> </w:t>
      </w:r>
      <w:proofErr w:type="spellStart"/>
      <w:r>
        <w:t>akcije</w:t>
      </w:r>
      <w:proofErr w:type="spellEnd"/>
      <w:r>
        <w:t xml:space="preserve"> </w:t>
      </w:r>
      <w:proofErr w:type="spellStart"/>
      <w:r>
        <w:t>korisnici</w:t>
      </w:r>
      <w:proofErr w:type="spellEnd"/>
      <w:r>
        <w:t xml:space="preserve"> </w:t>
      </w:r>
      <w:proofErr w:type="spellStart"/>
      <w:r>
        <w:t>mogu</w:t>
      </w:r>
      <w:proofErr w:type="spellEnd"/>
      <w:r>
        <w:t xml:space="preserve"> </w:t>
      </w:r>
      <w:proofErr w:type="spellStart"/>
      <w:r>
        <w:t>poduzeti</w:t>
      </w:r>
      <w:proofErr w:type="spellEnd"/>
      <w:r>
        <w:t xml:space="preserve"> </w:t>
      </w:r>
      <w:proofErr w:type="spellStart"/>
      <w:r>
        <w:t>i</w:t>
      </w:r>
      <w:proofErr w:type="spellEnd"/>
      <w:r>
        <w:t xml:space="preserve"> </w:t>
      </w:r>
      <w:proofErr w:type="spellStart"/>
      <w:r>
        <w:t>kako</w:t>
      </w:r>
      <w:proofErr w:type="spellEnd"/>
      <w:r>
        <w:t xml:space="preserve"> </w:t>
      </w:r>
      <w:proofErr w:type="spellStart"/>
      <w:r>
        <w:t>koristiti</w:t>
      </w:r>
      <w:proofErr w:type="spellEnd"/>
      <w:r>
        <w:t xml:space="preserve"> </w:t>
      </w:r>
      <w:proofErr w:type="spellStart"/>
      <w:r>
        <w:t>različite</w:t>
      </w:r>
      <w:proofErr w:type="spellEnd"/>
      <w:r>
        <w:t xml:space="preserve"> </w:t>
      </w:r>
      <w:proofErr w:type="spellStart"/>
      <w:r>
        <w:t>dijelove</w:t>
      </w:r>
      <w:proofErr w:type="spellEnd"/>
      <w:r>
        <w:t xml:space="preserve"> </w:t>
      </w:r>
      <w:proofErr w:type="spellStart"/>
      <w:r>
        <w:t>platforme</w:t>
      </w:r>
      <w:proofErr w:type="spellEnd"/>
      <w:r>
        <w:t>.</w:t>
      </w:r>
      <w:proofErr w:type="gramEnd"/>
    </w:p>
    <w:p w:rsidR="00712F1D" w:rsidRPr="00B751AD" w:rsidRDefault="00712F1D" w:rsidP="0039727A">
      <w:pPr>
        <w:rPr>
          <w:b/>
          <w:lang w:val="en-GB"/>
        </w:rPr>
      </w:pPr>
    </w:p>
    <w:p w:rsidR="00712F1D" w:rsidRPr="003C271B" w:rsidRDefault="00712F1D" w:rsidP="00712F1D">
      <w:pPr>
        <w:jc w:val="left"/>
        <w:rPr>
          <w:lang w:val="en-GB"/>
        </w:rPr>
      </w:pPr>
    </w:p>
    <w:p w:rsidR="00A56067" w:rsidRPr="003C271B" w:rsidRDefault="00A56067" w:rsidP="00712F1D">
      <w:pPr>
        <w:jc w:val="left"/>
        <w:rPr>
          <w:b/>
          <w:lang w:val="en-GB"/>
        </w:rPr>
      </w:pPr>
    </w:p>
    <w:p w:rsidR="003C271B" w:rsidRPr="003C271B" w:rsidRDefault="00FA0820" w:rsidP="00476E67">
      <w:pPr>
        <w:pStyle w:val="1"/>
        <w:numPr>
          <w:ilvl w:val="0"/>
          <w:numId w:val="0"/>
        </w:numPr>
        <w:spacing w:before="480" w:after="240" w:line="360" w:lineRule="auto"/>
        <w:rPr>
          <w:sz w:val="28"/>
          <w:lang w:val="en-GB"/>
        </w:rPr>
      </w:pPr>
      <w:bookmarkStart w:id="1" w:name="_Toc234034094"/>
      <w:bookmarkStart w:id="2" w:name="_Toc359922803"/>
      <w:r w:rsidRPr="00476E67">
        <w:rPr>
          <w:sz w:val="28"/>
          <w:lang w:val="en-GB"/>
        </w:rPr>
        <w:br w:type="page"/>
      </w:r>
      <w:bookmarkEnd w:id="1"/>
      <w:bookmarkEnd w:id="2"/>
      <w:r w:rsidR="003C271B" w:rsidRPr="003C271B">
        <w:rPr>
          <w:sz w:val="28"/>
          <w:lang w:val="en-GB"/>
        </w:rPr>
        <w:lastRenderedPageBreak/>
        <w:t xml:space="preserve"> </w:t>
      </w:r>
    </w:p>
    <w:p w:rsidR="00476E67" w:rsidRPr="009A0DFE" w:rsidRDefault="00FE6D56" w:rsidP="009A0DFE">
      <w:pPr>
        <w:pStyle w:val="1"/>
      </w:pPr>
      <w:proofErr w:type="spellStart"/>
      <w:r>
        <w:t>Registracija</w:t>
      </w:r>
      <w:proofErr w:type="spellEnd"/>
      <w:r>
        <w:t xml:space="preserve"> </w:t>
      </w:r>
      <w:proofErr w:type="spellStart"/>
      <w:r>
        <w:t>korisnika</w:t>
      </w:r>
      <w:proofErr w:type="spellEnd"/>
    </w:p>
    <w:p w:rsidR="00FE6D56" w:rsidRDefault="00FE6D56" w:rsidP="0039727A">
      <w:proofErr w:type="spellStart"/>
      <w:proofErr w:type="gramStart"/>
      <w:r>
        <w:t>Da</w:t>
      </w:r>
      <w:proofErr w:type="spellEnd"/>
      <w:r>
        <w:t xml:space="preserve"> bi </w:t>
      </w:r>
      <w:proofErr w:type="spellStart"/>
      <w:r>
        <w:t>mogao</w:t>
      </w:r>
      <w:proofErr w:type="spellEnd"/>
      <w:r>
        <w:t xml:space="preserve"> </w:t>
      </w:r>
      <w:proofErr w:type="spellStart"/>
      <w:r>
        <w:t>pristupiti</w:t>
      </w:r>
      <w:proofErr w:type="spellEnd"/>
      <w:r>
        <w:t xml:space="preserve"> </w:t>
      </w:r>
      <w:proofErr w:type="spellStart"/>
      <w:r>
        <w:t>platformi</w:t>
      </w:r>
      <w:proofErr w:type="spellEnd"/>
      <w:r>
        <w:t xml:space="preserve"> Digiskills </w:t>
      </w:r>
      <w:proofErr w:type="spellStart"/>
      <w:r>
        <w:t>korisnik</w:t>
      </w:r>
      <w:proofErr w:type="spellEnd"/>
      <w:r>
        <w:t xml:space="preserve"> se </w:t>
      </w:r>
      <w:proofErr w:type="spellStart"/>
      <w:r>
        <w:t>mora</w:t>
      </w:r>
      <w:proofErr w:type="spellEnd"/>
      <w:r>
        <w:t xml:space="preserve"> </w:t>
      </w:r>
      <w:proofErr w:type="spellStart"/>
      <w:r>
        <w:t>registrirati</w:t>
      </w:r>
      <w:proofErr w:type="spellEnd"/>
      <w:r>
        <w:t>.</w:t>
      </w:r>
      <w:proofErr w:type="gramEnd"/>
      <w:r>
        <w:t xml:space="preserve"> </w:t>
      </w:r>
      <w:proofErr w:type="spellStart"/>
      <w:proofErr w:type="gramStart"/>
      <w:r>
        <w:t>Najprije</w:t>
      </w:r>
      <w:proofErr w:type="spellEnd"/>
      <w:r>
        <w:t xml:space="preserve"> </w:t>
      </w:r>
      <w:proofErr w:type="spellStart"/>
      <w:r>
        <w:t>treba</w:t>
      </w:r>
      <w:proofErr w:type="spellEnd"/>
      <w:r>
        <w:t xml:space="preserve"> </w:t>
      </w:r>
      <w:proofErr w:type="spellStart"/>
      <w:r>
        <w:t>odabrati</w:t>
      </w:r>
      <w:proofErr w:type="spellEnd"/>
      <w:r>
        <w:t xml:space="preserve"> </w:t>
      </w:r>
      <w:proofErr w:type="spellStart"/>
      <w:r>
        <w:t>poveznicu</w:t>
      </w:r>
      <w:proofErr w:type="spellEnd"/>
      <w:r>
        <w:t xml:space="preserve"> </w:t>
      </w:r>
      <w:r w:rsidRPr="001624A2">
        <w:t>“create a new account”</w:t>
      </w:r>
      <w:r>
        <w:t xml:space="preserve"> </w:t>
      </w:r>
      <w:proofErr w:type="spellStart"/>
      <w:r>
        <w:t>koja</w:t>
      </w:r>
      <w:proofErr w:type="spellEnd"/>
      <w:r>
        <w:t xml:space="preserve"> se </w:t>
      </w:r>
      <w:proofErr w:type="spellStart"/>
      <w:r>
        <w:t>nalazi</w:t>
      </w:r>
      <w:proofErr w:type="spellEnd"/>
      <w:r>
        <w:t xml:space="preserve"> </w:t>
      </w:r>
      <w:proofErr w:type="spellStart"/>
      <w:r>
        <w:t>ispod</w:t>
      </w:r>
      <w:proofErr w:type="spellEnd"/>
      <w:r>
        <w:t xml:space="preserve"> </w:t>
      </w:r>
      <w:proofErr w:type="spellStart"/>
      <w:r>
        <w:t>obrasca</w:t>
      </w:r>
      <w:proofErr w:type="spellEnd"/>
      <w:r>
        <w:t xml:space="preserve"> </w:t>
      </w:r>
      <w:proofErr w:type="spellStart"/>
      <w:r>
        <w:t>za</w:t>
      </w:r>
      <w:proofErr w:type="spellEnd"/>
      <w:r>
        <w:t xml:space="preserve"> </w:t>
      </w:r>
      <w:proofErr w:type="spellStart"/>
      <w:r>
        <w:t>prijavu</w:t>
      </w:r>
      <w:proofErr w:type="spellEnd"/>
      <w:r>
        <w:t>.</w:t>
      </w:r>
      <w:proofErr w:type="gramEnd"/>
      <w:r>
        <w:t xml:space="preserve"> </w:t>
      </w:r>
      <w:proofErr w:type="spellStart"/>
      <w:r>
        <w:t>Zatim</w:t>
      </w:r>
      <w:proofErr w:type="spellEnd"/>
      <w:r>
        <w:t xml:space="preserve"> </w:t>
      </w:r>
      <w:proofErr w:type="spellStart"/>
      <w:r>
        <w:t>platforma</w:t>
      </w:r>
      <w:proofErr w:type="spellEnd"/>
      <w:r>
        <w:t xml:space="preserve"> </w:t>
      </w:r>
      <w:proofErr w:type="spellStart"/>
      <w:r>
        <w:t>traži</w:t>
      </w:r>
      <w:proofErr w:type="spellEnd"/>
      <w:r>
        <w:t xml:space="preserve"> </w:t>
      </w:r>
      <w:proofErr w:type="spellStart"/>
      <w:r>
        <w:t>određene</w:t>
      </w:r>
      <w:proofErr w:type="spellEnd"/>
      <w:r>
        <w:t xml:space="preserve"> </w:t>
      </w:r>
      <w:proofErr w:type="spellStart"/>
      <w:r>
        <w:t>informacije</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 xml:space="preserve"> </w:t>
      </w:r>
      <w:proofErr w:type="spellStart"/>
      <w:r>
        <w:t>jedinstveno</w:t>
      </w:r>
      <w:proofErr w:type="spellEnd"/>
      <w:r>
        <w:t xml:space="preserve"> </w:t>
      </w:r>
      <w:proofErr w:type="spellStart"/>
      <w:r>
        <w:t>korisničko</w:t>
      </w:r>
      <w:proofErr w:type="spellEnd"/>
      <w:r>
        <w:t xml:space="preserve"> </w:t>
      </w:r>
      <w:proofErr w:type="spellStart"/>
      <w:r>
        <w:t>ime</w:t>
      </w:r>
      <w:proofErr w:type="spellEnd"/>
      <w:r>
        <w:t xml:space="preserve"> </w:t>
      </w:r>
      <w:proofErr w:type="spellStart"/>
      <w:r>
        <w:t>i</w:t>
      </w:r>
      <w:proofErr w:type="spellEnd"/>
      <w:r>
        <w:t xml:space="preserve"> e-mail </w:t>
      </w:r>
      <w:proofErr w:type="spellStart"/>
      <w:r>
        <w:t>adresa</w:t>
      </w:r>
      <w:proofErr w:type="spellEnd"/>
      <w:r>
        <w:t xml:space="preserve">. </w:t>
      </w:r>
      <w:proofErr w:type="spellStart"/>
      <w:r>
        <w:t>Korisnik</w:t>
      </w:r>
      <w:proofErr w:type="spellEnd"/>
      <w:r>
        <w:t xml:space="preserve"> </w:t>
      </w:r>
      <w:proofErr w:type="spellStart"/>
      <w:proofErr w:type="gramStart"/>
      <w:r>
        <w:t>će</w:t>
      </w:r>
      <w:proofErr w:type="spellEnd"/>
      <w:proofErr w:type="gramEnd"/>
      <w:r>
        <w:t xml:space="preserve"> </w:t>
      </w:r>
      <w:proofErr w:type="spellStart"/>
      <w:r>
        <w:t>primiti</w:t>
      </w:r>
      <w:proofErr w:type="spellEnd"/>
      <w:r>
        <w:t xml:space="preserve"> e-mail u </w:t>
      </w:r>
      <w:proofErr w:type="spellStart"/>
      <w:r>
        <w:t>kojem</w:t>
      </w:r>
      <w:proofErr w:type="spellEnd"/>
      <w:r>
        <w:t xml:space="preserve"> se </w:t>
      </w:r>
      <w:proofErr w:type="spellStart"/>
      <w:r>
        <w:t>obavještava</w:t>
      </w:r>
      <w:proofErr w:type="spellEnd"/>
      <w:r>
        <w:t xml:space="preserve"> </w:t>
      </w:r>
      <w:proofErr w:type="spellStart"/>
      <w:r>
        <w:t>da</w:t>
      </w:r>
      <w:proofErr w:type="spellEnd"/>
      <w:r>
        <w:t xml:space="preserve"> je </w:t>
      </w:r>
      <w:proofErr w:type="spellStart"/>
      <w:r>
        <w:t>proces</w:t>
      </w:r>
      <w:proofErr w:type="spellEnd"/>
      <w:r>
        <w:t xml:space="preserve"> </w:t>
      </w:r>
      <w:proofErr w:type="spellStart"/>
      <w:r>
        <w:t>registracije</w:t>
      </w:r>
      <w:proofErr w:type="spellEnd"/>
      <w:r>
        <w:t xml:space="preserve"> </w:t>
      </w:r>
      <w:proofErr w:type="spellStart"/>
      <w:r>
        <w:t>završen</w:t>
      </w:r>
      <w:proofErr w:type="spellEnd"/>
      <w:r>
        <w:t xml:space="preserve"> </w:t>
      </w:r>
      <w:proofErr w:type="spellStart"/>
      <w:r>
        <w:t>i</w:t>
      </w:r>
      <w:proofErr w:type="spellEnd"/>
      <w:r>
        <w:t xml:space="preserve"> </w:t>
      </w:r>
      <w:proofErr w:type="spellStart"/>
      <w:r>
        <w:t>tražit</w:t>
      </w:r>
      <w:proofErr w:type="spellEnd"/>
      <w:r>
        <w:t xml:space="preserve"> </w:t>
      </w:r>
      <w:proofErr w:type="spellStart"/>
      <w:r>
        <w:t>će</w:t>
      </w:r>
      <w:proofErr w:type="spellEnd"/>
      <w:r>
        <w:t xml:space="preserve"> se </w:t>
      </w:r>
      <w:proofErr w:type="spellStart"/>
      <w:r>
        <w:t>da</w:t>
      </w:r>
      <w:proofErr w:type="spellEnd"/>
      <w:r>
        <w:t xml:space="preserve"> </w:t>
      </w:r>
      <w:proofErr w:type="spellStart"/>
      <w:r>
        <w:t>aktivira</w:t>
      </w:r>
      <w:proofErr w:type="spellEnd"/>
      <w:r>
        <w:t xml:space="preserve"> </w:t>
      </w:r>
      <w:proofErr w:type="spellStart"/>
      <w:r>
        <w:t>svoj</w:t>
      </w:r>
      <w:proofErr w:type="spellEnd"/>
      <w:r>
        <w:t xml:space="preserve"> </w:t>
      </w:r>
      <w:proofErr w:type="spellStart"/>
      <w:r>
        <w:t>korisnički</w:t>
      </w:r>
      <w:proofErr w:type="spellEnd"/>
      <w:r>
        <w:t xml:space="preserve"> </w:t>
      </w:r>
      <w:proofErr w:type="spellStart"/>
      <w:r>
        <w:t>račun</w:t>
      </w:r>
      <w:proofErr w:type="spellEnd"/>
      <w:r>
        <w:t xml:space="preserve"> </w:t>
      </w:r>
      <w:proofErr w:type="spellStart"/>
      <w:r>
        <w:t>klikom</w:t>
      </w:r>
      <w:proofErr w:type="spellEnd"/>
      <w:r>
        <w:t xml:space="preserve"> </w:t>
      </w:r>
      <w:proofErr w:type="spellStart"/>
      <w:r>
        <w:t>na</w:t>
      </w:r>
      <w:proofErr w:type="spellEnd"/>
      <w:r>
        <w:t xml:space="preserve"> </w:t>
      </w:r>
      <w:proofErr w:type="spellStart"/>
      <w:r>
        <w:t>poveznicu</w:t>
      </w:r>
      <w:proofErr w:type="spellEnd"/>
      <w:r>
        <w:t xml:space="preserve">. </w:t>
      </w:r>
      <w:proofErr w:type="spellStart"/>
      <w:r>
        <w:t>Prvi</w:t>
      </w:r>
      <w:proofErr w:type="spellEnd"/>
      <w:r>
        <w:t xml:space="preserve"> put </w:t>
      </w:r>
      <w:proofErr w:type="spellStart"/>
      <w:r>
        <w:t>kad</w:t>
      </w:r>
      <w:proofErr w:type="spellEnd"/>
      <w:r>
        <w:t xml:space="preserve"> se </w:t>
      </w:r>
      <w:proofErr w:type="spellStart"/>
      <w:r w:rsidR="00B61AA7">
        <w:t>prijavi</w:t>
      </w:r>
      <w:proofErr w:type="spellEnd"/>
      <w:r>
        <w:t xml:space="preserve">, </w:t>
      </w:r>
      <w:proofErr w:type="spellStart"/>
      <w:r>
        <w:t>korisnik</w:t>
      </w:r>
      <w:proofErr w:type="spellEnd"/>
      <w:r>
        <w:t xml:space="preserve"> </w:t>
      </w:r>
      <w:proofErr w:type="spellStart"/>
      <w:r>
        <w:t>treba</w:t>
      </w:r>
      <w:proofErr w:type="spellEnd"/>
      <w:r>
        <w:t xml:space="preserve"> </w:t>
      </w:r>
      <w:proofErr w:type="spellStart"/>
      <w:r>
        <w:t>postaviti</w:t>
      </w:r>
      <w:proofErr w:type="spellEnd"/>
      <w:r>
        <w:t xml:space="preserve"> </w:t>
      </w:r>
      <w:proofErr w:type="spellStart"/>
      <w:r>
        <w:t>lozinku</w:t>
      </w:r>
      <w:proofErr w:type="spellEnd"/>
      <w:r>
        <w:t xml:space="preserve"> </w:t>
      </w:r>
      <w:proofErr w:type="spellStart"/>
      <w:r w:rsidR="00113032">
        <w:t>svog</w:t>
      </w:r>
      <w:proofErr w:type="spellEnd"/>
      <w:r w:rsidR="00113032">
        <w:t xml:space="preserve"> </w:t>
      </w:r>
      <w:proofErr w:type="spellStart"/>
      <w:r w:rsidR="00113032">
        <w:t>novog</w:t>
      </w:r>
      <w:proofErr w:type="spellEnd"/>
      <w:r w:rsidR="00113032">
        <w:t xml:space="preserve"> </w:t>
      </w:r>
      <w:proofErr w:type="spellStart"/>
      <w:r w:rsidR="00113032">
        <w:t>računa</w:t>
      </w:r>
      <w:proofErr w:type="spellEnd"/>
      <w:r w:rsidR="00113032">
        <w:t xml:space="preserve">. </w:t>
      </w:r>
      <w:proofErr w:type="spellStart"/>
      <w:proofErr w:type="gramStart"/>
      <w:r w:rsidR="00113032">
        <w:t>Donji</w:t>
      </w:r>
      <w:proofErr w:type="spellEnd"/>
      <w:r w:rsidR="00113032">
        <w:t xml:space="preserve"> </w:t>
      </w:r>
      <w:proofErr w:type="spellStart"/>
      <w:r w:rsidR="00113032">
        <w:t>prikaz</w:t>
      </w:r>
      <w:proofErr w:type="spellEnd"/>
      <w:r w:rsidR="00113032">
        <w:t xml:space="preserve"> </w:t>
      </w:r>
      <w:proofErr w:type="spellStart"/>
      <w:r w:rsidR="00B61AA7">
        <w:t>zaslona</w:t>
      </w:r>
      <w:proofErr w:type="spellEnd"/>
      <w:r w:rsidR="00113032">
        <w:t xml:space="preserve"> </w:t>
      </w:r>
      <w:proofErr w:type="spellStart"/>
      <w:r w:rsidR="00113032">
        <w:t>prikazuje</w:t>
      </w:r>
      <w:proofErr w:type="spellEnd"/>
      <w:r w:rsidR="00113032">
        <w:t xml:space="preserve"> </w:t>
      </w:r>
      <w:proofErr w:type="spellStart"/>
      <w:r w:rsidR="00113032">
        <w:t>korake</w:t>
      </w:r>
      <w:proofErr w:type="spellEnd"/>
      <w:r w:rsidR="00113032">
        <w:t xml:space="preserve"> </w:t>
      </w:r>
      <w:proofErr w:type="spellStart"/>
      <w:r w:rsidR="00113032">
        <w:t>za</w:t>
      </w:r>
      <w:proofErr w:type="spellEnd"/>
      <w:r w:rsidR="00113032">
        <w:t xml:space="preserve"> </w:t>
      </w:r>
      <w:proofErr w:type="spellStart"/>
      <w:r w:rsidR="00113032">
        <w:t>stvaranje</w:t>
      </w:r>
      <w:proofErr w:type="spellEnd"/>
      <w:r w:rsidR="00113032">
        <w:t xml:space="preserve"> </w:t>
      </w:r>
      <w:proofErr w:type="spellStart"/>
      <w:r w:rsidR="00113032">
        <w:t>korisničkog</w:t>
      </w:r>
      <w:proofErr w:type="spellEnd"/>
      <w:r w:rsidR="00113032">
        <w:t xml:space="preserve"> </w:t>
      </w:r>
      <w:proofErr w:type="spellStart"/>
      <w:r w:rsidR="00113032">
        <w:t>računa</w:t>
      </w:r>
      <w:proofErr w:type="spellEnd"/>
      <w:r w:rsidR="00113032">
        <w:t>.</w:t>
      </w:r>
      <w:proofErr w:type="gramEnd"/>
    </w:p>
    <w:p w:rsidR="00FE6D56" w:rsidRDefault="00FE6D56" w:rsidP="0039727A"/>
    <w:p w:rsidR="00FE6D56" w:rsidRDefault="00FE6D56" w:rsidP="0039727A"/>
    <w:p w:rsidR="00476E67" w:rsidRDefault="0039727A" w:rsidP="00476E67">
      <w:r w:rsidRPr="0039727A">
        <w:rPr>
          <w:noProof/>
          <w:lang w:val="el-GR" w:eastAsia="el-GR"/>
        </w:rPr>
        <w:drawing>
          <wp:inline distT="0" distB="0" distL="0" distR="0">
            <wp:extent cx="3886200" cy="3581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886200" cy="3581400"/>
                    </a:xfrm>
                    <a:prstGeom prst="rect">
                      <a:avLst/>
                    </a:prstGeom>
                  </pic:spPr>
                </pic:pic>
              </a:graphicData>
            </a:graphic>
          </wp:inline>
        </w:drawing>
      </w:r>
    </w:p>
    <w:p w:rsidR="00476E67" w:rsidRDefault="00476E67" w:rsidP="00476E67">
      <w:pPr>
        <w:keepNext/>
      </w:pPr>
    </w:p>
    <w:p w:rsidR="00476E67" w:rsidRPr="00CE0C93" w:rsidRDefault="00113032" w:rsidP="00476E67">
      <w:pPr>
        <w:pStyle w:val="aa"/>
      </w:pPr>
      <w:bookmarkStart w:id="3" w:name="_Toc369253316"/>
      <w:proofErr w:type="spellStart"/>
      <w:r>
        <w:t>Slika</w:t>
      </w:r>
      <w:proofErr w:type="spellEnd"/>
      <w:r w:rsidR="00476E67" w:rsidRPr="00CE0C93">
        <w:t xml:space="preserve"> </w:t>
      </w:r>
      <w:r w:rsidR="006655EE">
        <w:fldChar w:fldCharType="begin"/>
      </w:r>
      <w:r w:rsidR="00476E67" w:rsidRPr="00CE0C93">
        <w:instrText xml:space="preserve"> SEQ Figure \* ARABIC </w:instrText>
      </w:r>
      <w:r w:rsidR="006655EE">
        <w:fldChar w:fldCharType="separate"/>
      </w:r>
      <w:r w:rsidR="00476E67">
        <w:rPr>
          <w:noProof/>
        </w:rPr>
        <w:t>1</w:t>
      </w:r>
      <w:r w:rsidR="006655EE">
        <w:fldChar w:fldCharType="end"/>
      </w:r>
      <w:r w:rsidR="00476E67">
        <w:t xml:space="preserve"> </w:t>
      </w:r>
      <w:bookmarkEnd w:id="3"/>
      <w:proofErr w:type="spellStart"/>
      <w:r>
        <w:t>Stvori</w:t>
      </w:r>
      <w:proofErr w:type="spellEnd"/>
      <w:r>
        <w:t xml:space="preserve"> </w:t>
      </w:r>
      <w:proofErr w:type="spellStart"/>
      <w:proofErr w:type="gramStart"/>
      <w:r>
        <w:t>novi</w:t>
      </w:r>
      <w:proofErr w:type="spellEnd"/>
      <w:proofErr w:type="gramEnd"/>
      <w:r>
        <w:t xml:space="preserve"> </w:t>
      </w:r>
      <w:proofErr w:type="spellStart"/>
      <w:r>
        <w:t>korisnički</w:t>
      </w:r>
      <w:proofErr w:type="spellEnd"/>
      <w:r>
        <w:t xml:space="preserve"> </w:t>
      </w:r>
      <w:proofErr w:type="spellStart"/>
      <w:r>
        <w:t>račun</w:t>
      </w:r>
      <w:proofErr w:type="spellEnd"/>
    </w:p>
    <w:p w:rsidR="00476E67" w:rsidRDefault="00476E67" w:rsidP="00476E67">
      <w:pPr>
        <w:keepNext/>
      </w:pPr>
    </w:p>
    <w:p w:rsidR="0084533B" w:rsidRDefault="0084533B" w:rsidP="00476E67">
      <w:pPr>
        <w:keepNext/>
      </w:pPr>
      <w:r w:rsidRPr="0084533B">
        <w:rPr>
          <w:noProof/>
          <w:lang w:val="el-GR" w:eastAsia="el-GR"/>
        </w:rPr>
        <w:drawing>
          <wp:inline distT="0" distB="0" distL="0" distR="0">
            <wp:extent cx="4111961" cy="305154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132191" cy="3066558"/>
                    </a:xfrm>
                    <a:prstGeom prst="rect">
                      <a:avLst/>
                    </a:prstGeom>
                  </pic:spPr>
                </pic:pic>
              </a:graphicData>
            </a:graphic>
          </wp:inline>
        </w:drawing>
      </w:r>
    </w:p>
    <w:p w:rsidR="00476E67" w:rsidRPr="000017E1" w:rsidRDefault="00B61AA7" w:rsidP="00476E67">
      <w:pPr>
        <w:pStyle w:val="aa"/>
      </w:pPr>
      <w:bookmarkStart w:id="4" w:name="_Toc369253317"/>
      <w:proofErr w:type="spellStart"/>
      <w:r>
        <w:t>Slika</w:t>
      </w:r>
      <w:proofErr w:type="spellEnd"/>
      <w:r>
        <w:t xml:space="preserve"> </w:t>
      </w:r>
      <w:r w:rsidR="006655EE">
        <w:fldChar w:fldCharType="begin"/>
      </w:r>
      <w:r w:rsidR="00476E67" w:rsidRPr="000017E1">
        <w:instrText xml:space="preserve"> SEQ Figure \* ARABIC </w:instrText>
      </w:r>
      <w:r w:rsidR="006655EE">
        <w:fldChar w:fldCharType="separate"/>
      </w:r>
      <w:r w:rsidR="00476E67" w:rsidRPr="000017E1">
        <w:rPr>
          <w:noProof/>
        </w:rPr>
        <w:t>2</w:t>
      </w:r>
      <w:r w:rsidR="006655EE">
        <w:fldChar w:fldCharType="end"/>
      </w:r>
      <w:r w:rsidR="00476E67">
        <w:t xml:space="preserve"> </w:t>
      </w:r>
      <w:bookmarkEnd w:id="4"/>
      <w:proofErr w:type="spellStart"/>
      <w:r>
        <w:t>Obrazac</w:t>
      </w:r>
      <w:proofErr w:type="spellEnd"/>
      <w:r>
        <w:t xml:space="preserve"> </w:t>
      </w:r>
      <w:proofErr w:type="spellStart"/>
      <w:r>
        <w:t>za</w:t>
      </w:r>
      <w:proofErr w:type="spellEnd"/>
      <w:r>
        <w:t xml:space="preserve"> </w:t>
      </w:r>
      <w:proofErr w:type="spellStart"/>
      <w:r>
        <w:t>registraciju</w:t>
      </w:r>
      <w:proofErr w:type="spellEnd"/>
    </w:p>
    <w:p w:rsidR="00476E67" w:rsidRPr="00B910E7" w:rsidRDefault="00476E67" w:rsidP="00476E67"/>
    <w:p w:rsidR="00476E67" w:rsidRDefault="00476E67" w:rsidP="00476E67">
      <w:pPr>
        <w:rPr>
          <w:rFonts w:asciiTheme="majorHAnsi" w:eastAsiaTheme="majorEastAsia" w:hAnsiTheme="majorHAnsi" w:cstheme="majorBidi"/>
          <w:color w:val="365F91" w:themeColor="accent1" w:themeShade="BF"/>
          <w:sz w:val="32"/>
          <w:szCs w:val="32"/>
        </w:rPr>
      </w:pPr>
    </w:p>
    <w:p w:rsidR="00476E67" w:rsidRPr="009A0DFE" w:rsidRDefault="00B61AA7" w:rsidP="009A0DFE">
      <w:pPr>
        <w:pStyle w:val="1"/>
      </w:pPr>
      <w:proofErr w:type="spellStart"/>
      <w:r>
        <w:t>Prijava</w:t>
      </w:r>
      <w:proofErr w:type="spellEnd"/>
      <w:r>
        <w:t xml:space="preserve"> </w:t>
      </w:r>
      <w:proofErr w:type="spellStart"/>
      <w:r>
        <w:t>korisnika</w:t>
      </w:r>
      <w:proofErr w:type="spellEnd"/>
    </w:p>
    <w:p w:rsidR="00476E67" w:rsidRPr="00B910E7" w:rsidRDefault="00476E67" w:rsidP="00476E67"/>
    <w:p w:rsidR="00B61AA7" w:rsidRDefault="00B61AA7" w:rsidP="0084533B">
      <w:pPr>
        <w:rPr>
          <w:rFonts w:cs="Arial"/>
          <w:lang w:eastAsia="el-GR"/>
        </w:rPr>
      </w:pPr>
      <w:proofErr w:type="spellStart"/>
      <w:r>
        <w:rPr>
          <w:rFonts w:cs="Arial"/>
          <w:lang w:eastAsia="el-GR"/>
        </w:rPr>
        <w:t>Korisnik</w:t>
      </w:r>
      <w:proofErr w:type="spellEnd"/>
      <w:r>
        <w:rPr>
          <w:rFonts w:cs="Arial"/>
          <w:lang w:eastAsia="el-GR"/>
        </w:rPr>
        <w:t xml:space="preserve"> </w:t>
      </w:r>
      <w:proofErr w:type="spellStart"/>
      <w:proofErr w:type="gramStart"/>
      <w:r>
        <w:rPr>
          <w:rFonts w:cs="Arial"/>
          <w:lang w:eastAsia="el-GR"/>
        </w:rPr>
        <w:t>će</w:t>
      </w:r>
      <w:proofErr w:type="spellEnd"/>
      <w:proofErr w:type="gramEnd"/>
      <w:r>
        <w:rPr>
          <w:rFonts w:cs="Arial"/>
          <w:lang w:eastAsia="el-GR"/>
        </w:rPr>
        <w:t xml:space="preserve"> se </w:t>
      </w:r>
      <w:proofErr w:type="spellStart"/>
      <w:r>
        <w:rPr>
          <w:rFonts w:cs="Arial"/>
          <w:lang w:eastAsia="el-GR"/>
        </w:rPr>
        <w:t>moći</w:t>
      </w:r>
      <w:proofErr w:type="spellEnd"/>
      <w:r>
        <w:rPr>
          <w:rFonts w:cs="Arial"/>
          <w:lang w:eastAsia="el-GR"/>
        </w:rPr>
        <w:t xml:space="preserve"> </w:t>
      </w:r>
      <w:proofErr w:type="spellStart"/>
      <w:r>
        <w:rPr>
          <w:rFonts w:cs="Arial"/>
          <w:lang w:eastAsia="el-GR"/>
        </w:rPr>
        <w:t>prijaviti</w:t>
      </w:r>
      <w:proofErr w:type="spellEnd"/>
      <w:r>
        <w:rPr>
          <w:rFonts w:cs="Arial"/>
          <w:lang w:eastAsia="el-GR"/>
        </w:rPr>
        <w:t xml:space="preserve"> </w:t>
      </w:r>
      <w:proofErr w:type="spellStart"/>
      <w:r>
        <w:rPr>
          <w:rFonts w:cs="Arial"/>
          <w:lang w:eastAsia="el-GR"/>
        </w:rPr>
        <w:t>sa</w:t>
      </w:r>
      <w:proofErr w:type="spellEnd"/>
      <w:r>
        <w:rPr>
          <w:rFonts w:cs="Arial"/>
          <w:lang w:eastAsia="el-GR"/>
        </w:rPr>
        <w:t xml:space="preserve"> </w:t>
      </w:r>
      <w:proofErr w:type="spellStart"/>
      <w:r>
        <w:rPr>
          <w:rFonts w:cs="Arial"/>
          <w:lang w:eastAsia="el-GR"/>
        </w:rPr>
        <w:t>svojim</w:t>
      </w:r>
      <w:proofErr w:type="spellEnd"/>
      <w:r>
        <w:rPr>
          <w:rFonts w:cs="Arial"/>
          <w:lang w:eastAsia="el-GR"/>
        </w:rPr>
        <w:t xml:space="preserve"> </w:t>
      </w:r>
      <w:proofErr w:type="spellStart"/>
      <w:r>
        <w:rPr>
          <w:rFonts w:cs="Arial"/>
          <w:lang w:eastAsia="el-GR"/>
        </w:rPr>
        <w:t>računom</w:t>
      </w:r>
      <w:proofErr w:type="spellEnd"/>
      <w:r>
        <w:rPr>
          <w:rFonts w:cs="Arial"/>
          <w:lang w:eastAsia="el-GR"/>
        </w:rPr>
        <w:t xml:space="preserve"> </w:t>
      </w:r>
      <w:proofErr w:type="spellStart"/>
      <w:r>
        <w:rPr>
          <w:rFonts w:cs="Arial"/>
          <w:lang w:eastAsia="el-GR"/>
        </w:rPr>
        <w:t>putem</w:t>
      </w:r>
      <w:proofErr w:type="spellEnd"/>
      <w:r>
        <w:rPr>
          <w:rFonts w:cs="Arial"/>
          <w:lang w:eastAsia="el-GR"/>
        </w:rPr>
        <w:t xml:space="preserve"> </w:t>
      </w:r>
      <w:proofErr w:type="spellStart"/>
      <w:r>
        <w:rPr>
          <w:rFonts w:cs="Arial"/>
          <w:lang w:eastAsia="el-GR"/>
        </w:rPr>
        <w:t>obrasca</w:t>
      </w:r>
      <w:proofErr w:type="spellEnd"/>
      <w:r>
        <w:rPr>
          <w:rFonts w:cs="Arial"/>
          <w:lang w:eastAsia="el-GR"/>
        </w:rPr>
        <w:t xml:space="preserve"> </w:t>
      </w:r>
      <w:proofErr w:type="spellStart"/>
      <w:r>
        <w:rPr>
          <w:rFonts w:cs="Arial"/>
          <w:lang w:eastAsia="el-GR"/>
        </w:rPr>
        <w:t>za</w:t>
      </w:r>
      <w:proofErr w:type="spellEnd"/>
      <w:r>
        <w:rPr>
          <w:rFonts w:cs="Arial"/>
          <w:lang w:eastAsia="el-GR"/>
        </w:rPr>
        <w:t xml:space="preserve"> </w:t>
      </w:r>
      <w:proofErr w:type="spellStart"/>
      <w:r>
        <w:rPr>
          <w:rFonts w:cs="Arial"/>
          <w:lang w:eastAsia="el-GR"/>
        </w:rPr>
        <w:t>prijavu</w:t>
      </w:r>
      <w:proofErr w:type="spellEnd"/>
      <w:r>
        <w:rPr>
          <w:rFonts w:cs="Arial"/>
          <w:lang w:eastAsia="el-GR"/>
        </w:rPr>
        <w:t xml:space="preserve"> </w:t>
      </w:r>
      <w:proofErr w:type="spellStart"/>
      <w:r>
        <w:rPr>
          <w:rFonts w:cs="Arial"/>
          <w:lang w:eastAsia="el-GR"/>
        </w:rPr>
        <w:t>na</w:t>
      </w:r>
      <w:proofErr w:type="spellEnd"/>
      <w:r>
        <w:rPr>
          <w:rFonts w:cs="Arial"/>
          <w:lang w:eastAsia="el-GR"/>
        </w:rPr>
        <w:t xml:space="preserve"> </w:t>
      </w:r>
      <w:proofErr w:type="spellStart"/>
      <w:r>
        <w:rPr>
          <w:rFonts w:cs="Arial"/>
          <w:lang w:eastAsia="el-GR"/>
        </w:rPr>
        <w:t>naslovnici</w:t>
      </w:r>
      <w:proofErr w:type="spellEnd"/>
      <w:r>
        <w:rPr>
          <w:rFonts w:cs="Arial"/>
          <w:lang w:eastAsia="el-GR"/>
        </w:rPr>
        <w:t xml:space="preserve">. </w:t>
      </w:r>
      <w:proofErr w:type="spellStart"/>
      <w:proofErr w:type="gramStart"/>
      <w:r>
        <w:rPr>
          <w:rFonts w:cs="Arial"/>
          <w:lang w:eastAsia="el-GR"/>
        </w:rPr>
        <w:t>Donji</w:t>
      </w:r>
      <w:proofErr w:type="spellEnd"/>
      <w:r>
        <w:rPr>
          <w:rFonts w:cs="Arial"/>
          <w:lang w:eastAsia="el-GR"/>
        </w:rPr>
        <w:t xml:space="preserve"> </w:t>
      </w:r>
      <w:proofErr w:type="spellStart"/>
      <w:r>
        <w:rPr>
          <w:rFonts w:cs="Arial"/>
          <w:lang w:eastAsia="el-GR"/>
        </w:rPr>
        <w:t>prikaz</w:t>
      </w:r>
      <w:proofErr w:type="spellEnd"/>
      <w:r>
        <w:rPr>
          <w:rFonts w:cs="Arial"/>
          <w:lang w:eastAsia="el-GR"/>
        </w:rPr>
        <w:t xml:space="preserve"> </w:t>
      </w:r>
      <w:proofErr w:type="spellStart"/>
      <w:r>
        <w:rPr>
          <w:rFonts w:cs="Arial"/>
          <w:lang w:eastAsia="el-GR"/>
        </w:rPr>
        <w:t>zaslona</w:t>
      </w:r>
      <w:proofErr w:type="spellEnd"/>
      <w:r>
        <w:rPr>
          <w:rFonts w:cs="Arial"/>
          <w:lang w:eastAsia="el-GR"/>
        </w:rPr>
        <w:t xml:space="preserve"> </w:t>
      </w:r>
      <w:proofErr w:type="spellStart"/>
      <w:r>
        <w:rPr>
          <w:rFonts w:cs="Arial"/>
          <w:lang w:eastAsia="el-GR"/>
        </w:rPr>
        <w:t>prikazuje</w:t>
      </w:r>
      <w:proofErr w:type="spellEnd"/>
      <w:r>
        <w:rPr>
          <w:rFonts w:cs="Arial"/>
          <w:lang w:eastAsia="el-GR"/>
        </w:rPr>
        <w:t xml:space="preserve"> </w:t>
      </w:r>
      <w:proofErr w:type="spellStart"/>
      <w:r>
        <w:rPr>
          <w:rFonts w:cs="Arial"/>
          <w:lang w:eastAsia="el-GR"/>
        </w:rPr>
        <w:t>primjer</w:t>
      </w:r>
      <w:proofErr w:type="spellEnd"/>
      <w:r>
        <w:rPr>
          <w:rFonts w:cs="Arial"/>
          <w:lang w:eastAsia="el-GR"/>
        </w:rPr>
        <w:t xml:space="preserve"> </w:t>
      </w:r>
      <w:proofErr w:type="spellStart"/>
      <w:r>
        <w:rPr>
          <w:rFonts w:cs="Arial"/>
          <w:lang w:eastAsia="el-GR"/>
        </w:rPr>
        <w:t>ovog</w:t>
      </w:r>
      <w:proofErr w:type="spellEnd"/>
      <w:r>
        <w:rPr>
          <w:rFonts w:cs="Arial"/>
          <w:lang w:eastAsia="el-GR"/>
        </w:rPr>
        <w:t xml:space="preserve"> </w:t>
      </w:r>
      <w:proofErr w:type="spellStart"/>
      <w:r>
        <w:rPr>
          <w:rFonts w:cs="Arial"/>
          <w:lang w:eastAsia="el-GR"/>
        </w:rPr>
        <w:t>obrasca</w:t>
      </w:r>
      <w:proofErr w:type="spellEnd"/>
      <w:r>
        <w:rPr>
          <w:rFonts w:cs="Arial"/>
          <w:lang w:eastAsia="el-GR"/>
        </w:rPr>
        <w:t>.</w:t>
      </w:r>
      <w:proofErr w:type="gramEnd"/>
      <w:r>
        <w:rPr>
          <w:rFonts w:cs="Arial"/>
          <w:lang w:eastAsia="el-GR"/>
        </w:rPr>
        <w:t xml:space="preserve"> </w:t>
      </w:r>
    </w:p>
    <w:p w:rsidR="00476E67" w:rsidRDefault="00476E67" w:rsidP="00476E67">
      <w:pPr>
        <w:rPr>
          <w:rFonts w:cs="Arial"/>
          <w:lang w:eastAsia="el-GR"/>
        </w:rPr>
      </w:pPr>
    </w:p>
    <w:p w:rsidR="00476E67" w:rsidRDefault="0084533B" w:rsidP="00476E67">
      <w:pPr>
        <w:keepNext/>
      </w:pPr>
      <w:r w:rsidRPr="0084533B">
        <w:rPr>
          <w:rFonts w:cs="Arial"/>
          <w:noProof/>
          <w:lang w:val="el-GR" w:eastAsia="el-GR"/>
        </w:rPr>
        <w:lastRenderedPageBreak/>
        <w:drawing>
          <wp:inline distT="0" distB="0" distL="0" distR="0">
            <wp:extent cx="3886200" cy="3581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886200" cy="3581400"/>
                    </a:xfrm>
                    <a:prstGeom prst="rect">
                      <a:avLst/>
                    </a:prstGeom>
                  </pic:spPr>
                </pic:pic>
              </a:graphicData>
            </a:graphic>
          </wp:inline>
        </w:drawing>
      </w:r>
    </w:p>
    <w:p w:rsidR="00476E67" w:rsidRDefault="00B61AA7" w:rsidP="00476E67">
      <w:pPr>
        <w:pStyle w:val="aa"/>
        <w:rPr>
          <w:rFonts w:cs="Arial"/>
          <w:sz w:val="24"/>
          <w:szCs w:val="24"/>
          <w:lang w:eastAsia="el-GR"/>
        </w:rPr>
      </w:pPr>
      <w:bookmarkStart w:id="5" w:name="_Toc369253318"/>
      <w:proofErr w:type="spellStart"/>
      <w:r>
        <w:t>Slika</w:t>
      </w:r>
      <w:proofErr w:type="spellEnd"/>
      <w:r w:rsidR="00476E67" w:rsidRPr="00CE0C93">
        <w:t xml:space="preserve"> </w:t>
      </w:r>
      <w:r w:rsidR="006655EE">
        <w:fldChar w:fldCharType="begin"/>
      </w:r>
      <w:r w:rsidR="00476E67" w:rsidRPr="00CE0C93">
        <w:instrText xml:space="preserve"> SEQ Figure \* ARABIC </w:instrText>
      </w:r>
      <w:r w:rsidR="006655EE">
        <w:fldChar w:fldCharType="separate"/>
      </w:r>
      <w:r w:rsidR="00476E67">
        <w:rPr>
          <w:noProof/>
        </w:rPr>
        <w:t>3</w:t>
      </w:r>
      <w:r w:rsidR="006655EE">
        <w:fldChar w:fldCharType="end"/>
      </w:r>
      <w:r w:rsidR="00476E67">
        <w:t xml:space="preserve"> </w:t>
      </w:r>
      <w:bookmarkEnd w:id="5"/>
      <w:proofErr w:type="spellStart"/>
      <w:r>
        <w:t>Obrazac</w:t>
      </w:r>
      <w:proofErr w:type="spellEnd"/>
      <w:r>
        <w:t xml:space="preserve"> </w:t>
      </w:r>
      <w:proofErr w:type="spellStart"/>
      <w:r>
        <w:t>za</w:t>
      </w:r>
      <w:proofErr w:type="spellEnd"/>
      <w:r>
        <w:t xml:space="preserve"> </w:t>
      </w:r>
      <w:proofErr w:type="spellStart"/>
      <w:r>
        <w:t>prijavu</w:t>
      </w:r>
      <w:proofErr w:type="spellEnd"/>
    </w:p>
    <w:p w:rsidR="00476E67" w:rsidRDefault="00476E67" w:rsidP="00476E67">
      <w:pPr>
        <w:rPr>
          <w:rFonts w:cs="Arial"/>
          <w:lang w:eastAsia="el-GR"/>
        </w:rPr>
      </w:pPr>
    </w:p>
    <w:p w:rsidR="00476E67" w:rsidRDefault="00476E67" w:rsidP="00476E67">
      <w:pPr>
        <w:rPr>
          <w:rFonts w:cs="Arial"/>
          <w:lang w:eastAsia="el-GR"/>
        </w:rPr>
      </w:pPr>
    </w:p>
    <w:p w:rsidR="00476E67" w:rsidRPr="009A0DFE" w:rsidRDefault="00070C13" w:rsidP="009A0DFE">
      <w:pPr>
        <w:pStyle w:val="1"/>
      </w:pPr>
      <w:r>
        <w:t>Community (</w:t>
      </w:r>
      <w:proofErr w:type="spellStart"/>
      <w:r>
        <w:t>Zajednica</w:t>
      </w:r>
      <w:proofErr w:type="spellEnd"/>
      <w:r>
        <w:t>)</w:t>
      </w:r>
    </w:p>
    <w:p w:rsidR="0084533B" w:rsidRPr="001624A2" w:rsidRDefault="00B61AA7" w:rsidP="0084533B">
      <w:pPr>
        <w:rPr>
          <w:rFonts w:cs="Arial"/>
          <w:lang w:eastAsia="el-GR"/>
        </w:rPr>
      </w:pPr>
      <w:proofErr w:type="spellStart"/>
      <w:r>
        <w:rPr>
          <w:rFonts w:cs="Arial"/>
          <w:lang w:eastAsia="el-GR"/>
        </w:rPr>
        <w:t>Kad</w:t>
      </w:r>
      <w:proofErr w:type="spellEnd"/>
      <w:r>
        <w:rPr>
          <w:rFonts w:cs="Arial"/>
          <w:lang w:eastAsia="el-GR"/>
        </w:rPr>
        <w:t xml:space="preserve"> se </w:t>
      </w:r>
      <w:proofErr w:type="spellStart"/>
      <w:r>
        <w:rPr>
          <w:rFonts w:cs="Arial"/>
          <w:lang w:eastAsia="el-GR"/>
        </w:rPr>
        <w:t>korisnik</w:t>
      </w:r>
      <w:proofErr w:type="spellEnd"/>
      <w:r>
        <w:rPr>
          <w:rFonts w:cs="Arial"/>
          <w:lang w:eastAsia="el-GR"/>
        </w:rPr>
        <w:t xml:space="preserve"> </w:t>
      </w:r>
      <w:proofErr w:type="spellStart"/>
      <w:r>
        <w:rPr>
          <w:rFonts w:cs="Arial"/>
          <w:lang w:eastAsia="el-GR"/>
        </w:rPr>
        <w:t>uspješno</w:t>
      </w:r>
      <w:proofErr w:type="spellEnd"/>
      <w:r>
        <w:rPr>
          <w:rFonts w:cs="Arial"/>
          <w:lang w:eastAsia="el-GR"/>
        </w:rPr>
        <w:t xml:space="preserve"> </w:t>
      </w:r>
      <w:proofErr w:type="spellStart"/>
      <w:r>
        <w:rPr>
          <w:rFonts w:cs="Arial"/>
          <w:lang w:eastAsia="el-GR"/>
        </w:rPr>
        <w:t>prijavio</w:t>
      </w:r>
      <w:proofErr w:type="spellEnd"/>
      <w:r>
        <w:rPr>
          <w:rFonts w:cs="Arial"/>
          <w:lang w:eastAsia="el-GR"/>
        </w:rPr>
        <w:t xml:space="preserve"> </w:t>
      </w:r>
      <w:proofErr w:type="spellStart"/>
      <w:proofErr w:type="gramStart"/>
      <w:r>
        <w:rPr>
          <w:rFonts w:cs="Arial"/>
          <w:lang w:eastAsia="el-GR"/>
        </w:rPr>
        <w:t>na</w:t>
      </w:r>
      <w:proofErr w:type="spellEnd"/>
      <w:proofErr w:type="gramEnd"/>
      <w:r>
        <w:rPr>
          <w:rFonts w:cs="Arial"/>
          <w:lang w:eastAsia="el-GR"/>
        </w:rPr>
        <w:t xml:space="preserve"> platform, </w:t>
      </w:r>
      <w:proofErr w:type="spellStart"/>
      <w:r>
        <w:rPr>
          <w:rFonts w:cs="Arial"/>
          <w:lang w:eastAsia="el-GR"/>
        </w:rPr>
        <w:t>preusmjerava</w:t>
      </w:r>
      <w:proofErr w:type="spellEnd"/>
      <w:r>
        <w:rPr>
          <w:rFonts w:cs="Arial"/>
          <w:lang w:eastAsia="el-GR"/>
        </w:rPr>
        <w:t xml:space="preserve"> </w:t>
      </w:r>
      <w:proofErr w:type="spellStart"/>
      <w:r>
        <w:rPr>
          <w:rFonts w:cs="Arial"/>
          <w:lang w:eastAsia="el-GR"/>
        </w:rPr>
        <w:t>ga</w:t>
      </w:r>
      <w:proofErr w:type="spellEnd"/>
      <w:r>
        <w:rPr>
          <w:rFonts w:cs="Arial"/>
          <w:lang w:eastAsia="el-GR"/>
        </w:rPr>
        <w:t xml:space="preserve"> se </w:t>
      </w:r>
      <w:proofErr w:type="spellStart"/>
      <w:r>
        <w:rPr>
          <w:rFonts w:cs="Arial"/>
          <w:lang w:eastAsia="el-GR"/>
        </w:rPr>
        <w:t>na</w:t>
      </w:r>
      <w:proofErr w:type="spellEnd"/>
      <w:r>
        <w:rPr>
          <w:rFonts w:cs="Arial"/>
          <w:lang w:eastAsia="el-GR"/>
        </w:rPr>
        <w:t xml:space="preserve"> </w:t>
      </w:r>
      <w:proofErr w:type="spellStart"/>
      <w:r>
        <w:rPr>
          <w:rFonts w:cs="Arial"/>
          <w:lang w:eastAsia="el-GR"/>
        </w:rPr>
        <w:t>glavnu</w:t>
      </w:r>
      <w:proofErr w:type="spellEnd"/>
      <w:r>
        <w:rPr>
          <w:rFonts w:cs="Arial"/>
          <w:lang w:eastAsia="el-GR"/>
        </w:rPr>
        <w:t xml:space="preserve"> </w:t>
      </w:r>
      <w:proofErr w:type="spellStart"/>
      <w:r>
        <w:rPr>
          <w:rFonts w:cs="Arial"/>
          <w:lang w:eastAsia="el-GR"/>
        </w:rPr>
        <w:t>stranicu</w:t>
      </w:r>
      <w:proofErr w:type="spellEnd"/>
      <w:r>
        <w:rPr>
          <w:rFonts w:cs="Arial"/>
          <w:lang w:eastAsia="el-GR"/>
        </w:rPr>
        <w:t xml:space="preserve"> (“Main”). Ova </w:t>
      </w:r>
      <w:proofErr w:type="spellStart"/>
      <w:r>
        <w:rPr>
          <w:rFonts w:cs="Arial"/>
          <w:lang w:eastAsia="el-GR"/>
        </w:rPr>
        <w:t>stranica</w:t>
      </w:r>
      <w:proofErr w:type="spellEnd"/>
      <w:r>
        <w:rPr>
          <w:rFonts w:cs="Arial"/>
          <w:lang w:eastAsia="el-GR"/>
        </w:rPr>
        <w:t xml:space="preserve"> </w:t>
      </w:r>
      <w:proofErr w:type="spellStart"/>
      <w:r>
        <w:rPr>
          <w:rFonts w:cs="Arial"/>
          <w:lang w:eastAsia="el-GR"/>
        </w:rPr>
        <w:t>prikazuje</w:t>
      </w:r>
      <w:proofErr w:type="spellEnd"/>
      <w:r>
        <w:rPr>
          <w:rFonts w:cs="Arial"/>
          <w:lang w:eastAsia="el-GR"/>
        </w:rPr>
        <w:t xml:space="preserve"> </w:t>
      </w:r>
      <w:proofErr w:type="spellStart"/>
      <w:r>
        <w:rPr>
          <w:rFonts w:cs="Arial"/>
          <w:lang w:eastAsia="el-GR"/>
        </w:rPr>
        <w:t>sve</w:t>
      </w:r>
      <w:proofErr w:type="spellEnd"/>
      <w:r>
        <w:rPr>
          <w:rFonts w:cs="Arial"/>
          <w:lang w:eastAsia="el-GR"/>
        </w:rPr>
        <w:t xml:space="preserve"> </w:t>
      </w:r>
      <w:proofErr w:type="spellStart"/>
      <w:r>
        <w:rPr>
          <w:rFonts w:cs="Arial"/>
          <w:lang w:eastAsia="el-GR"/>
        </w:rPr>
        <w:t>aktualne</w:t>
      </w:r>
      <w:proofErr w:type="spellEnd"/>
      <w:r>
        <w:rPr>
          <w:rFonts w:cs="Arial"/>
          <w:lang w:eastAsia="el-GR"/>
        </w:rPr>
        <w:t xml:space="preserve"> </w:t>
      </w:r>
      <w:proofErr w:type="spellStart"/>
      <w:r>
        <w:rPr>
          <w:rFonts w:cs="Arial"/>
          <w:lang w:eastAsia="el-GR"/>
        </w:rPr>
        <w:t>događaje</w:t>
      </w:r>
      <w:proofErr w:type="spellEnd"/>
      <w:r>
        <w:rPr>
          <w:rFonts w:cs="Arial"/>
          <w:lang w:eastAsia="el-GR"/>
        </w:rPr>
        <w:t xml:space="preserve"> </w:t>
      </w:r>
      <w:proofErr w:type="spellStart"/>
      <w:r>
        <w:rPr>
          <w:rFonts w:cs="Arial"/>
          <w:lang w:eastAsia="el-GR"/>
        </w:rPr>
        <w:t>i</w:t>
      </w:r>
      <w:proofErr w:type="spellEnd"/>
      <w:r>
        <w:rPr>
          <w:rFonts w:cs="Arial"/>
          <w:lang w:eastAsia="el-GR"/>
        </w:rPr>
        <w:t xml:space="preserve"> </w:t>
      </w:r>
      <w:proofErr w:type="spellStart"/>
      <w:r>
        <w:rPr>
          <w:rFonts w:cs="Arial"/>
          <w:lang w:eastAsia="el-GR"/>
        </w:rPr>
        <w:t>sadržaje</w:t>
      </w:r>
      <w:proofErr w:type="spellEnd"/>
      <w:r>
        <w:rPr>
          <w:rFonts w:cs="Arial"/>
          <w:lang w:eastAsia="el-GR"/>
        </w:rPr>
        <w:t xml:space="preserve"> </w:t>
      </w:r>
      <w:proofErr w:type="spellStart"/>
      <w:r>
        <w:rPr>
          <w:rFonts w:cs="Arial"/>
          <w:lang w:eastAsia="el-GR"/>
        </w:rPr>
        <w:t>koji</w:t>
      </w:r>
      <w:proofErr w:type="spellEnd"/>
      <w:r>
        <w:rPr>
          <w:rFonts w:cs="Arial"/>
          <w:lang w:eastAsia="el-GR"/>
        </w:rPr>
        <w:t xml:space="preserve"> </w:t>
      </w:r>
      <w:proofErr w:type="spellStart"/>
      <w:r>
        <w:rPr>
          <w:rFonts w:cs="Arial"/>
          <w:lang w:eastAsia="el-GR"/>
        </w:rPr>
        <w:t>su</w:t>
      </w:r>
      <w:proofErr w:type="spellEnd"/>
      <w:r>
        <w:rPr>
          <w:rFonts w:cs="Arial"/>
          <w:lang w:eastAsia="el-GR"/>
        </w:rPr>
        <w:t xml:space="preserve"> </w:t>
      </w:r>
      <w:proofErr w:type="spellStart"/>
      <w:r>
        <w:rPr>
          <w:rFonts w:cs="Arial"/>
          <w:lang w:eastAsia="el-GR"/>
        </w:rPr>
        <w:t>stvoreni</w:t>
      </w:r>
      <w:proofErr w:type="spellEnd"/>
      <w:r>
        <w:rPr>
          <w:rFonts w:cs="Arial"/>
          <w:lang w:eastAsia="el-GR"/>
        </w:rPr>
        <w:t xml:space="preserve"> </w:t>
      </w:r>
      <w:proofErr w:type="spellStart"/>
      <w:proofErr w:type="gramStart"/>
      <w:r>
        <w:rPr>
          <w:rFonts w:cs="Arial"/>
          <w:lang w:eastAsia="el-GR"/>
        </w:rPr>
        <w:t>na</w:t>
      </w:r>
      <w:proofErr w:type="spellEnd"/>
      <w:proofErr w:type="gramEnd"/>
      <w:r>
        <w:rPr>
          <w:rFonts w:cs="Arial"/>
          <w:lang w:eastAsia="el-GR"/>
        </w:rPr>
        <w:t xml:space="preserve"> </w:t>
      </w:r>
      <w:proofErr w:type="spellStart"/>
      <w:r>
        <w:rPr>
          <w:rFonts w:cs="Arial"/>
          <w:lang w:eastAsia="el-GR"/>
        </w:rPr>
        <w:t>platformi</w:t>
      </w:r>
      <w:proofErr w:type="spellEnd"/>
      <w:r>
        <w:rPr>
          <w:rFonts w:cs="Arial"/>
          <w:lang w:eastAsia="el-GR"/>
        </w:rPr>
        <w:t xml:space="preserve"> </w:t>
      </w:r>
      <w:proofErr w:type="spellStart"/>
      <w:r>
        <w:rPr>
          <w:rFonts w:cs="Arial"/>
          <w:lang w:eastAsia="el-GR"/>
        </w:rPr>
        <w:t>poredane</w:t>
      </w:r>
      <w:proofErr w:type="spellEnd"/>
      <w:r>
        <w:rPr>
          <w:rFonts w:cs="Arial"/>
          <w:lang w:eastAsia="el-GR"/>
        </w:rPr>
        <w:t xml:space="preserve"> </w:t>
      </w:r>
      <w:proofErr w:type="spellStart"/>
      <w:r>
        <w:rPr>
          <w:rFonts w:cs="Arial"/>
          <w:lang w:eastAsia="el-GR"/>
        </w:rPr>
        <w:t>po</w:t>
      </w:r>
      <w:proofErr w:type="spellEnd"/>
      <w:r>
        <w:rPr>
          <w:rFonts w:cs="Arial"/>
          <w:lang w:eastAsia="el-GR"/>
        </w:rPr>
        <w:t xml:space="preserve"> </w:t>
      </w:r>
      <w:proofErr w:type="spellStart"/>
      <w:r>
        <w:rPr>
          <w:rFonts w:cs="Arial"/>
          <w:lang w:eastAsia="el-GR"/>
        </w:rPr>
        <w:t>datumu</w:t>
      </w:r>
      <w:proofErr w:type="spellEnd"/>
      <w:r>
        <w:rPr>
          <w:rFonts w:cs="Arial"/>
          <w:lang w:eastAsia="el-GR"/>
        </w:rPr>
        <w:t xml:space="preserve"> </w:t>
      </w:r>
      <w:proofErr w:type="spellStart"/>
      <w:r>
        <w:rPr>
          <w:rFonts w:cs="Arial"/>
          <w:lang w:eastAsia="el-GR"/>
        </w:rPr>
        <w:t>stvaranja</w:t>
      </w:r>
      <w:proofErr w:type="spellEnd"/>
      <w:r>
        <w:rPr>
          <w:rFonts w:cs="Arial"/>
          <w:lang w:eastAsia="el-GR"/>
        </w:rPr>
        <w:t xml:space="preserve">. </w:t>
      </w:r>
      <w:proofErr w:type="spellStart"/>
      <w:r>
        <w:rPr>
          <w:rFonts w:cs="Arial"/>
          <w:lang w:eastAsia="el-GR"/>
        </w:rPr>
        <w:t>Ovisno</w:t>
      </w:r>
      <w:proofErr w:type="spellEnd"/>
      <w:r>
        <w:rPr>
          <w:rFonts w:cs="Arial"/>
          <w:lang w:eastAsia="el-GR"/>
        </w:rPr>
        <w:t xml:space="preserve"> o </w:t>
      </w:r>
      <w:proofErr w:type="spellStart"/>
      <w:r>
        <w:rPr>
          <w:rFonts w:cs="Arial"/>
          <w:lang w:eastAsia="el-GR"/>
        </w:rPr>
        <w:t>ulozi</w:t>
      </w:r>
      <w:proofErr w:type="spellEnd"/>
      <w:r>
        <w:rPr>
          <w:rFonts w:cs="Arial"/>
          <w:lang w:eastAsia="el-GR"/>
        </w:rPr>
        <w:t xml:space="preserve"> </w:t>
      </w:r>
      <w:proofErr w:type="spellStart"/>
      <w:r>
        <w:rPr>
          <w:rFonts w:cs="Arial"/>
          <w:lang w:eastAsia="el-GR"/>
        </w:rPr>
        <w:t>korisnika</w:t>
      </w:r>
      <w:proofErr w:type="spellEnd"/>
      <w:r>
        <w:rPr>
          <w:rFonts w:cs="Arial"/>
          <w:lang w:eastAsia="el-GR"/>
        </w:rPr>
        <w:t xml:space="preserve">, </w:t>
      </w:r>
      <w:proofErr w:type="spellStart"/>
      <w:r>
        <w:rPr>
          <w:rFonts w:cs="Arial"/>
          <w:lang w:eastAsia="el-GR"/>
        </w:rPr>
        <w:t>platforma</w:t>
      </w:r>
      <w:proofErr w:type="spellEnd"/>
      <w:r>
        <w:rPr>
          <w:rFonts w:cs="Arial"/>
          <w:lang w:eastAsia="el-GR"/>
        </w:rPr>
        <w:t xml:space="preserve"> </w:t>
      </w:r>
      <w:proofErr w:type="spellStart"/>
      <w:proofErr w:type="gramStart"/>
      <w:r>
        <w:rPr>
          <w:rFonts w:cs="Arial"/>
          <w:lang w:eastAsia="el-GR"/>
        </w:rPr>
        <w:t>će</w:t>
      </w:r>
      <w:proofErr w:type="spellEnd"/>
      <w:proofErr w:type="gramEnd"/>
      <w:r>
        <w:rPr>
          <w:rFonts w:cs="Arial"/>
          <w:lang w:eastAsia="el-GR"/>
        </w:rPr>
        <w:t xml:space="preserve"> </w:t>
      </w:r>
      <w:proofErr w:type="spellStart"/>
      <w:r>
        <w:rPr>
          <w:rFonts w:cs="Arial"/>
          <w:lang w:eastAsia="el-GR"/>
        </w:rPr>
        <w:t>prikazati</w:t>
      </w:r>
      <w:proofErr w:type="spellEnd"/>
      <w:r>
        <w:rPr>
          <w:rFonts w:cs="Arial"/>
          <w:lang w:eastAsia="el-GR"/>
        </w:rPr>
        <w:t xml:space="preserve"> </w:t>
      </w:r>
      <w:proofErr w:type="spellStart"/>
      <w:r>
        <w:rPr>
          <w:rFonts w:cs="Arial"/>
          <w:lang w:eastAsia="el-GR"/>
        </w:rPr>
        <w:t>različite</w:t>
      </w:r>
      <w:proofErr w:type="spellEnd"/>
      <w:r>
        <w:rPr>
          <w:rFonts w:cs="Arial"/>
          <w:lang w:eastAsia="el-GR"/>
        </w:rPr>
        <w:t xml:space="preserve"> </w:t>
      </w:r>
      <w:proofErr w:type="spellStart"/>
      <w:r>
        <w:rPr>
          <w:rFonts w:cs="Arial"/>
          <w:lang w:eastAsia="el-GR"/>
        </w:rPr>
        <w:t>opcije</w:t>
      </w:r>
      <w:proofErr w:type="spellEnd"/>
      <w:r>
        <w:rPr>
          <w:rFonts w:cs="Arial"/>
          <w:lang w:eastAsia="el-GR"/>
        </w:rPr>
        <w:t xml:space="preserve">. </w:t>
      </w:r>
      <w:proofErr w:type="spellStart"/>
      <w:r w:rsidR="00677DE1">
        <w:rPr>
          <w:rFonts w:cs="Arial"/>
          <w:lang w:eastAsia="el-GR"/>
        </w:rPr>
        <w:t>Primjerice</w:t>
      </w:r>
      <w:proofErr w:type="spellEnd"/>
      <w:r w:rsidR="00677DE1">
        <w:rPr>
          <w:rFonts w:cs="Arial"/>
          <w:lang w:eastAsia="el-GR"/>
        </w:rPr>
        <w:t xml:space="preserve">, moderator </w:t>
      </w:r>
      <w:proofErr w:type="spellStart"/>
      <w:r w:rsidR="00677DE1">
        <w:rPr>
          <w:rFonts w:cs="Arial"/>
          <w:lang w:eastAsia="el-GR"/>
        </w:rPr>
        <w:t>može</w:t>
      </w:r>
      <w:proofErr w:type="spellEnd"/>
      <w:r w:rsidR="00677DE1">
        <w:rPr>
          <w:rFonts w:cs="Arial"/>
          <w:lang w:eastAsia="el-GR"/>
        </w:rPr>
        <w:t xml:space="preserve"> </w:t>
      </w:r>
      <w:proofErr w:type="spellStart"/>
      <w:r w:rsidR="00677DE1">
        <w:rPr>
          <w:rFonts w:cs="Arial"/>
          <w:lang w:eastAsia="el-GR"/>
        </w:rPr>
        <w:t>postavljati</w:t>
      </w:r>
      <w:proofErr w:type="spellEnd"/>
      <w:r w:rsidR="00677DE1">
        <w:rPr>
          <w:rFonts w:cs="Arial"/>
          <w:lang w:eastAsia="el-GR"/>
        </w:rPr>
        <w:t xml:space="preserve"> </w:t>
      </w:r>
      <w:proofErr w:type="spellStart"/>
      <w:r w:rsidR="00677DE1">
        <w:rPr>
          <w:rFonts w:cs="Arial"/>
          <w:lang w:eastAsia="el-GR"/>
        </w:rPr>
        <w:t>Najbolje</w:t>
      </w:r>
      <w:proofErr w:type="spellEnd"/>
      <w:r w:rsidR="00677DE1">
        <w:rPr>
          <w:rFonts w:cs="Arial"/>
          <w:lang w:eastAsia="el-GR"/>
        </w:rPr>
        <w:t xml:space="preserve"> </w:t>
      </w:r>
      <w:proofErr w:type="spellStart"/>
      <w:proofErr w:type="gramStart"/>
      <w:r w:rsidR="00677DE1">
        <w:rPr>
          <w:rFonts w:cs="Arial"/>
          <w:lang w:eastAsia="el-GR"/>
        </w:rPr>
        <w:t>prakse</w:t>
      </w:r>
      <w:proofErr w:type="spellEnd"/>
      <w:r w:rsidR="00677DE1">
        <w:rPr>
          <w:rFonts w:cs="Arial"/>
          <w:lang w:eastAsia="el-GR"/>
        </w:rPr>
        <w:t xml:space="preserve">  (</w:t>
      </w:r>
      <w:proofErr w:type="gramEnd"/>
      <w:r w:rsidR="00677DE1">
        <w:rPr>
          <w:rFonts w:cs="Arial"/>
          <w:lang w:eastAsia="el-GR"/>
        </w:rPr>
        <w:t xml:space="preserve">“Best Practices”) </w:t>
      </w:r>
      <w:proofErr w:type="spellStart"/>
      <w:r w:rsidR="00677DE1">
        <w:rPr>
          <w:rFonts w:cs="Arial"/>
          <w:lang w:eastAsia="el-GR"/>
        </w:rPr>
        <w:t>na</w:t>
      </w:r>
      <w:proofErr w:type="spellEnd"/>
      <w:r w:rsidR="00677DE1">
        <w:rPr>
          <w:rFonts w:cs="Arial"/>
          <w:lang w:eastAsia="el-GR"/>
        </w:rPr>
        <w:t xml:space="preserve"> platform </w:t>
      </w:r>
      <w:proofErr w:type="spellStart"/>
      <w:r w:rsidR="00677DE1">
        <w:rPr>
          <w:rFonts w:cs="Arial"/>
          <w:lang w:eastAsia="el-GR"/>
        </w:rPr>
        <w:t>dok</w:t>
      </w:r>
      <w:proofErr w:type="spellEnd"/>
      <w:r w:rsidR="00677DE1">
        <w:rPr>
          <w:rFonts w:cs="Arial"/>
          <w:lang w:eastAsia="el-GR"/>
        </w:rPr>
        <w:t xml:space="preserve"> </w:t>
      </w:r>
      <w:proofErr w:type="spellStart"/>
      <w:r w:rsidR="00677DE1">
        <w:rPr>
          <w:rFonts w:cs="Arial"/>
          <w:lang w:eastAsia="el-GR"/>
        </w:rPr>
        <w:t>ih</w:t>
      </w:r>
      <w:proofErr w:type="spellEnd"/>
      <w:r w:rsidR="00677DE1">
        <w:rPr>
          <w:rFonts w:cs="Arial"/>
          <w:lang w:eastAsia="el-GR"/>
        </w:rPr>
        <w:t xml:space="preserve"> </w:t>
      </w:r>
      <w:proofErr w:type="spellStart"/>
      <w:r w:rsidR="00677DE1">
        <w:rPr>
          <w:rFonts w:cs="Arial"/>
          <w:lang w:eastAsia="el-GR"/>
        </w:rPr>
        <w:t>obični</w:t>
      </w:r>
      <w:proofErr w:type="spellEnd"/>
      <w:r w:rsidR="00677DE1">
        <w:rPr>
          <w:rFonts w:cs="Arial"/>
          <w:lang w:eastAsia="el-GR"/>
        </w:rPr>
        <w:t xml:space="preserve"> </w:t>
      </w:r>
      <w:proofErr w:type="spellStart"/>
      <w:r w:rsidR="00677DE1">
        <w:rPr>
          <w:rFonts w:cs="Arial"/>
          <w:lang w:eastAsia="el-GR"/>
        </w:rPr>
        <w:t>korisnik</w:t>
      </w:r>
      <w:proofErr w:type="spellEnd"/>
      <w:r w:rsidR="00677DE1">
        <w:rPr>
          <w:rFonts w:cs="Arial"/>
          <w:lang w:eastAsia="el-GR"/>
        </w:rPr>
        <w:t xml:space="preserve"> (“simple user”) </w:t>
      </w:r>
      <w:proofErr w:type="spellStart"/>
      <w:r w:rsidR="00677DE1">
        <w:rPr>
          <w:rFonts w:cs="Arial"/>
          <w:lang w:eastAsia="el-GR"/>
        </w:rPr>
        <w:t>može</w:t>
      </w:r>
      <w:proofErr w:type="spellEnd"/>
      <w:r w:rsidR="00677DE1">
        <w:rPr>
          <w:rFonts w:cs="Arial"/>
          <w:lang w:eastAsia="el-GR"/>
        </w:rPr>
        <w:t xml:space="preserve"> </w:t>
      </w:r>
      <w:proofErr w:type="spellStart"/>
      <w:r w:rsidR="00677DE1">
        <w:rPr>
          <w:rFonts w:cs="Arial"/>
          <w:lang w:eastAsia="el-GR"/>
        </w:rPr>
        <w:t>samo</w:t>
      </w:r>
      <w:proofErr w:type="spellEnd"/>
      <w:r w:rsidR="00677DE1">
        <w:rPr>
          <w:rFonts w:cs="Arial"/>
          <w:lang w:eastAsia="el-GR"/>
        </w:rPr>
        <w:t xml:space="preserve"> </w:t>
      </w:r>
      <w:proofErr w:type="spellStart"/>
      <w:r w:rsidR="00677DE1">
        <w:rPr>
          <w:rFonts w:cs="Arial"/>
          <w:lang w:eastAsia="el-GR"/>
        </w:rPr>
        <w:t>pretraživati</w:t>
      </w:r>
      <w:proofErr w:type="spellEnd"/>
      <w:r w:rsidR="00677DE1">
        <w:rPr>
          <w:rFonts w:cs="Arial"/>
          <w:lang w:eastAsia="el-GR"/>
        </w:rPr>
        <w:t xml:space="preserve"> </w:t>
      </w:r>
      <w:proofErr w:type="spellStart"/>
      <w:r w:rsidR="00677DE1">
        <w:rPr>
          <w:rFonts w:cs="Arial"/>
          <w:lang w:eastAsia="el-GR"/>
        </w:rPr>
        <w:t>i</w:t>
      </w:r>
      <w:proofErr w:type="spellEnd"/>
      <w:r w:rsidR="00677DE1">
        <w:rPr>
          <w:rFonts w:cs="Arial"/>
          <w:lang w:eastAsia="el-GR"/>
        </w:rPr>
        <w:t xml:space="preserve"> </w:t>
      </w:r>
      <w:proofErr w:type="spellStart"/>
      <w:r w:rsidR="00677DE1">
        <w:rPr>
          <w:rFonts w:cs="Arial"/>
          <w:lang w:eastAsia="el-GR"/>
        </w:rPr>
        <w:t>pregledavati</w:t>
      </w:r>
      <w:proofErr w:type="spellEnd"/>
      <w:r w:rsidR="00677DE1">
        <w:rPr>
          <w:rFonts w:cs="Arial"/>
          <w:lang w:eastAsia="el-GR"/>
        </w:rPr>
        <w:t xml:space="preserve">. </w:t>
      </w:r>
      <w:proofErr w:type="spellStart"/>
      <w:proofErr w:type="gramStart"/>
      <w:r w:rsidR="00677DE1">
        <w:rPr>
          <w:rFonts w:cs="Arial"/>
          <w:lang w:eastAsia="el-GR"/>
        </w:rPr>
        <w:t>Obje</w:t>
      </w:r>
      <w:proofErr w:type="spellEnd"/>
      <w:r w:rsidR="00677DE1">
        <w:rPr>
          <w:rFonts w:cs="Arial"/>
          <w:lang w:eastAsia="el-GR"/>
        </w:rPr>
        <w:t xml:space="preserve"> </w:t>
      </w:r>
      <w:proofErr w:type="spellStart"/>
      <w:r w:rsidR="00677DE1">
        <w:rPr>
          <w:rFonts w:cs="Arial"/>
          <w:lang w:eastAsia="el-GR"/>
        </w:rPr>
        <w:t>uloge</w:t>
      </w:r>
      <w:proofErr w:type="spellEnd"/>
      <w:r w:rsidR="00677DE1">
        <w:rPr>
          <w:rFonts w:cs="Arial"/>
          <w:lang w:eastAsia="el-GR"/>
        </w:rPr>
        <w:t xml:space="preserve">, </w:t>
      </w:r>
      <w:proofErr w:type="spellStart"/>
      <w:r w:rsidR="00677DE1">
        <w:rPr>
          <w:rFonts w:cs="Arial"/>
          <w:lang w:eastAsia="el-GR"/>
        </w:rPr>
        <w:t>moderatori</w:t>
      </w:r>
      <w:proofErr w:type="spellEnd"/>
      <w:r w:rsidR="00677DE1">
        <w:rPr>
          <w:rFonts w:cs="Arial"/>
          <w:lang w:eastAsia="el-GR"/>
        </w:rPr>
        <w:t xml:space="preserve"> </w:t>
      </w:r>
      <w:proofErr w:type="spellStart"/>
      <w:r w:rsidR="00677DE1">
        <w:rPr>
          <w:rFonts w:cs="Arial"/>
          <w:lang w:eastAsia="el-GR"/>
        </w:rPr>
        <w:t>i</w:t>
      </w:r>
      <w:proofErr w:type="spellEnd"/>
      <w:r w:rsidR="00677DE1">
        <w:rPr>
          <w:rFonts w:cs="Arial"/>
          <w:lang w:eastAsia="el-GR"/>
        </w:rPr>
        <w:t xml:space="preserve"> </w:t>
      </w:r>
      <w:proofErr w:type="spellStart"/>
      <w:r w:rsidR="00677DE1">
        <w:rPr>
          <w:rFonts w:cs="Arial"/>
          <w:lang w:eastAsia="el-GR"/>
        </w:rPr>
        <w:t>obični</w:t>
      </w:r>
      <w:proofErr w:type="spellEnd"/>
      <w:r w:rsidR="00677DE1">
        <w:rPr>
          <w:rFonts w:cs="Arial"/>
          <w:lang w:eastAsia="el-GR"/>
        </w:rPr>
        <w:t xml:space="preserve"> </w:t>
      </w:r>
      <w:proofErr w:type="spellStart"/>
      <w:r w:rsidR="00677DE1">
        <w:rPr>
          <w:rFonts w:cs="Arial"/>
          <w:lang w:eastAsia="el-GR"/>
        </w:rPr>
        <w:t>korisnici</w:t>
      </w:r>
      <w:proofErr w:type="spellEnd"/>
      <w:r w:rsidR="00677DE1">
        <w:rPr>
          <w:rFonts w:cs="Arial"/>
          <w:lang w:eastAsia="el-GR"/>
        </w:rPr>
        <w:t xml:space="preserve">, </w:t>
      </w:r>
      <w:proofErr w:type="spellStart"/>
      <w:r w:rsidR="00677DE1">
        <w:rPr>
          <w:rFonts w:cs="Arial"/>
          <w:lang w:eastAsia="el-GR"/>
        </w:rPr>
        <w:t>mogu</w:t>
      </w:r>
      <w:proofErr w:type="spellEnd"/>
      <w:r w:rsidR="00677DE1">
        <w:rPr>
          <w:rFonts w:cs="Arial"/>
          <w:lang w:eastAsia="el-GR"/>
        </w:rPr>
        <w:t xml:space="preserve"> </w:t>
      </w:r>
      <w:proofErr w:type="spellStart"/>
      <w:r w:rsidR="00677DE1">
        <w:rPr>
          <w:rFonts w:cs="Arial"/>
          <w:lang w:eastAsia="el-GR"/>
        </w:rPr>
        <w:t>koristiti</w:t>
      </w:r>
      <w:proofErr w:type="spellEnd"/>
      <w:r w:rsidR="00677DE1">
        <w:rPr>
          <w:rFonts w:cs="Arial"/>
          <w:lang w:eastAsia="el-GR"/>
        </w:rPr>
        <w:t xml:space="preserve"> </w:t>
      </w:r>
      <w:proofErr w:type="spellStart"/>
      <w:r w:rsidR="00677DE1">
        <w:rPr>
          <w:rFonts w:cs="Arial"/>
          <w:lang w:eastAsia="el-GR"/>
        </w:rPr>
        <w:t>izbornik</w:t>
      </w:r>
      <w:proofErr w:type="spellEnd"/>
      <w:r w:rsidR="00677DE1">
        <w:rPr>
          <w:rFonts w:cs="Arial"/>
          <w:lang w:eastAsia="el-GR"/>
        </w:rPr>
        <w:t xml:space="preserve"> s </w:t>
      </w:r>
      <w:proofErr w:type="spellStart"/>
      <w:r w:rsidR="00677DE1">
        <w:rPr>
          <w:rFonts w:cs="Arial"/>
          <w:lang w:eastAsia="el-GR"/>
        </w:rPr>
        <w:t>društvenim</w:t>
      </w:r>
      <w:proofErr w:type="spellEnd"/>
      <w:r w:rsidR="00677DE1">
        <w:rPr>
          <w:rFonts w:cs="Arial"/>
          <w:lang w:eastAsia="el-GR"/>
        </w:rPr>
        <w:t xml:space="preserve"> </w:t>
      </w:r>
      <w:proofErr w:type="spellStart"/>
      <w:r w:rsidR="00677DE1">
        <w:rPr>
          <w:rFonts w:cs="Arial"/>
          <w:lang w:eastAsia="el-GR"/>
        </w:rPr>
        <w:t>alatima</w:t>
      </w:r>
      <w:proofErr w:type="spellEnd"/>
      <w:r w:rsidR="00677DE1">
        <w:rPr>
          <w:rFonts w:cs="Arial"/>
          <w:lang w:eastAsia="el-GR"/>
        </w:rPr>
        <w:t xml:space="preserve"> </w:t>
      </w:r>
      <w:proofErr w:type="spellStart"/>
      <w:r w:rsidR="00677DE1">
        <w:rPr>
          <w:rFonts w:cs="Arial"/>
          <w:lang w:eastAsia="el-GR"/>
        </w:rPr>
        <w:t>koji</w:t>
      </w:r>
      <w:proofErr w:type="spellEnd"/>
      <w:r w:rsidR="00677DE1">
        <w:rPr>
          <w:rFonts w:cs="Arial"/>
          <w:lang w:eastAsia="el-GR"/>
        </w:rPr>
        <w:t xml:space="preserve"> </w:t>
      </w:r>
      <w:proofErr w:type="spellStart"/>
      <w:r w:rsidR="00677DE1">
        <w:rPr>
          <w:rFonts w:cs="Arial"/>
          <w:lang w:eastAsia="el-GR"/>
        </w:rPr>
        <w:t>omogućava</w:t>
      </w:r>
      <w:proofErr w:type="spellEnd"/>
      <w:r w:rsidR="00677DE1">
        <w:rPr>
          <w:rFonts w:cs="Arial"/>
          <w:lang w:eastAsia="el-GR"/>
        </w:rPr>
        <w:t xml:space="preserve"> </w:t>
      </w:r>
      <w:proofErr w:type="spellStart"/>
      <w:r w:rsidR="00677DE1">
        <w:rPr>
          <w:rFonts w:cs="Arial"/>
          <w:lang w:eastAsia="el-GR"/>
        </w:rPr>
        <w:t>strvaranje</w:t>
      </w:r>
      <w:proofErr w:type="spellEnd"/>
      <w:r w:rsidR="00677DE1">
        <w:rPr>
          <w:rFonts w:cs="Arial"/>
          <w:lang w:eastAsia="el-GR"/>
        </w:rPr>
        <w:t xml:space="preserve"> </w:t>
      </w:r>
      <w:proofErr w:type="spellStart"/>
      <w:r w:rsidR="00677DE1">
        <w:rPr>
          <w:rFonts w:cs="Arial"/>
          <w:lang w:eastAsia="el-GR"/>
        </w:rPr>
        <w:t>sadržaja</w:t>
      </w:r>
      <w:proofErr w:type="spellEnd"/>
      <w:r w:rsidR="00677DE1">
        <w:rPr>
          <w:rFonts w:cs="Arial"/>
          <w:lang w:eastAsia="el-GR"/>
        </w:rPr>
        <w:t>.</w:t>
      </w:r>
      <w:proofErr w:type="gramEnd"/>
      <w:r w:rsidR="00677DE1">
        <w:rPr>
          <w:rFonts w:cs="Arial"/>
          <w:lang w:eastAsia="el-GR"/>
        </w:rPr>
        <w:t xml:space="preserve"> </w:t>
      </w:r>
      <w:proofErr w:type="spellStart"/>
      <w:r w:rsidR="00677DE1">
        <w:rPr>
          <w:rFonts w:cs="Arial"/>
          <w:lang w:eastAsia="el-GR"/>
        </w:rPr>
        <w:t>Korištenjem</w:t>
      </w:r>
      <w:proofErr w:type="spellEnd"/>
      <w:r w:rsidR="00677DE1">
        <w:rPr>
          <w:rFonts w:cs="Arial"/>
          <w:lang w:eastAsia="el-GR"/>
        </w:rPr>
        <w:t xml:space="preserve"> </w:t>
      </w:r>
      <w:proofErr w:type="spellStart"/>
      <w:r w:rsidR="00677DE1">
        <w:rPr>
          <w:rFonts w:cs="Arial"/>
          <w:lang w:eastAsia="el-GR"/>
        </w:rPr>
        <w:t>izbornika</w:t>
      </w:r>
      <w:proofErr w:type="spellEnd"/>
      <w:r w:rsidR="00677DE1">
        <w:rPr>
          <w:rFonts w:cs="Arial"/>
          <w:lang w:eastAsia="el-GR"/>
        </w:rPr>
        <w:t xml:space="preserve"> “Community” (</w:t>
      </w:r>
      <w:proofErr w:type="spellStart"/>
      <w:r w:rsidR="00677DE1">
        <w:rPr>
          <w:rFonts w:cs="Arial"/>
          <w:lang w:eastAsia="el-GR"/>
        </w:rPr>
        <w:t>Zajednica</w:t>
      </w:r>
      <w:proofErr w:type="spellEnd"/>
      <w:r w:rsidR="00677DE1">
        <w:rPr>
          <w:rFonts w:cs="Arial"/>
          <w:lang w:eastAsia="el-GR"/>
        </w:rPr>
        <w:t xml:space="preserve">) </w:t>
      </w:r>
      <w:proofErr w:type="spellStart"/>
      <w:r w:rsidR="00677DE1">
        <w:rPr>
          <w:rFonts w:cs="Arial"/>
          <w:lang w:eastAsia="el-GR"/>
        </w:rPr>
        <w:t>korisnici</w:t>
      </w:r>
      <w:proofErr w:type="spellEnd"/>
      <w:r w:rsidR="00677DE1">
        <w:rPr>
          <w:rFonts w:cs="Arial"/>
          <w:lang w:eastAsia="el-GR"/>
        </w:rPr>
        <w:t xml:space="preserve"> </w:t>
      </w:r>
      <w:proofErr w:type="spellStart"/>
      <w:r w:rsidR="00677DE1">
        <w:rPr>
          <w:rFonts w:cs="Arial"/>
          <w:lang w:eastAsia="el-GR"/>
        </w:rPr>
        <w:t>mogu</w:t>
      </w:r>
      <w:proofErr w:type="spellEnd"/>
      <w:r w:rsidR="00677DE1">
        <w:rPr>
          <w:rFonts w:cs="Arial"/>
          <w:lang w:eastAsia="el-GR"/>
        </w:rPr>
        <w:t xml:space="preserve"> </w:t>
      </w:r>
      <w:proofErr w:type="spellStart"/>
      <w:r w:rsidR="00677DE1">
        <w:rPr>
          <w:rFonts w:cs="Arial"/>
          <w:lang w:eastAsia="el-GR"/>
        </w:rPr>
        <w:t>doći</w:t>
      </w:r>
      <w:proofErr w:type="spellEnd"/>
      <w:r w:rsidR="00677DE1">
        <w:rPr>
          <w:rFonts w:cs="Arial"/>
          <w:lang w:eastAsia="el-GR"/>
        </w:rPr>
        <w:t xml:space="preserve"> do </w:t>
      </w:r>
      <w:proofErr w:type="spellStart"/>
      <w:r w:rsidR="00677DE1">
        <w:rPr>
          <w:rFonts w:cs="Arial"/>
          <w:lang w:eastAsia="el-GR"/>
        </w:rPr>
        <w:t>društvenog</w:t>
      </w:r>
      <w:proofErr w:type="spellEnd"/>
      <w:r w:rsidR="00677DE1">
        <w:rPr>
          <w:rFonts w:cs="Arial"/>
          <w:lang w:eastAsia="el-GR"/>
        </w:rPr>
        <w:t xml:space="preserve"> </w:t>
      </w:r>
      <w:proofErr w:type="spellStart"/>
      <w:r w:rsidR="00677DE1">
        <w:rPr>
          <w:rFonts w:cs="Arial"/>
          <w:lang w:eastAsia="el-GR"/>
        </w:rPr>
        <w:t>dijela</w:t>
      </w:r>
      <w:proofErr w:type="spellEnd"/>
      <w:r w:rsidR="00677DE1">
        <w:rPr>
          <w:rFonts w:cs="Arial"/>
          <w:lang w:eastAsia="el-GR"/>
        </w:rPr>
        <w:t xml:space="preserve"> </w:t>
      </w:r>
      <w:proofErr w:type="spellStart"/>
      <w:r w:rsidR="00677DE1">
        <w:rPr>
          <w:rFonts w:cs="Arial"/>
          <w:lang w:eastAsia="el-GR"/>
        </w:rPr>
        <w:t>platforme</w:t>
      </w:r>
      <w:proofErr w:type="spellEnd"/>
      <w:r w:rsidR="00677DE1">
        <w:rPr>
          <w:rFonts w:cs="Arial"/>
          <w:lang w:eastAsia="el-GR"/>
        </w:rPr>
        <w:t xml:space="preserve">. </w:t>
      </w:r>
      <w:proofErr w:type="spellStart"/>
      <w:r w:rsidR="00677DE1">
        <w:rPr>
          <w:rFonts w:cs="Arial"/>
          <w:lang w:eastAsia="el-GR"/>
        </w:rPr>
        <w:t>Točnije</w:t>
      </w:r>
      <w:proofErr w:type="spellEnd"/>
      <w:r w:rsidR="00677DE1">
        <w:rPr>
          <w:rFonts w:cs="Arial"/>
          <w:lang w:eastAsia="el-GR"/>
        </w:rPr>
        <w:t xml:space="preserve">, </w:t>
      </w:r>
      <w:proofErr w:type="spellStart"/>
      <w:r w:rsidR="00677DE1">
        <w:rPr>
          <w:rFonts w:cs="Arial"/>
          <w:lang w:eastAsia="el-GR"/>
        </w:rPr>
        <w:t>mogu</w:t>
      </w:r>
      <w:proofErr w:type="spellEnd"/>
      <w:r w:rsidR="00677DE1">
        <w:rPr>
          <w:rFonts w:cs="Arial"/>
          <w:lang w:eastAsia="el-GR"/>
        </w:rPr>
        <w:t xml:space="preserve"> </w:t>
      </w:r>
      <w:proofErr w:type="spellStart"/>
      <w:r w:rsidR="00677DE1">
        <w:rPr>
          <w:rFonts w:cs="Arial"/>
          <w:lang w:eastAsia="el-GR"/>
        </w:rPr>
        <w:t>pristupiti</w:t>
      </w:r>
      <w:proofErr w:type="spellEnd"/>
      <w:r w:rsidR="00677DE1">
        <w:rPr>
          <w:rFonts w:cs="Arial"/>
          <w:lang w:eastAsia="el-GR"/>
        </w:rPr>
        <w:t xml:space="preserve"> </w:t>
      </w:r>
      <w:proofErr w:type="spellStart"/>
      <w:r w:rsidR="00677DE1">
        <w:rPr>
          <w:rFonts w:cs="Arial"/>
          <w:lang w:eastAsia="el-GR"/>
        </w:rPr>
        <w:t>i</w:t>
      </w:r>
      <w:proofErr w:type="spellEnd"/>
      <w:r w:rsidR="00677DE1">
        <w:rPr>
          <w:rFonts w:cs="Arial"/>
          <w:lang w:eastAsia="el-GR"/>
        </w:rPr>
        <w:t xml:space="preserve"> </w:t>
      </w:r>
      <w:proofErr w:type="spellStart"/>
      <w:r w:rsidR="00677DE1">
        <w:rPr>
          <w:rFonts w:cs="Arial"/>
          <w:lang w:eastAsia="el-GR"/>
        </w:rPr>
        <w:t>pogledati</w:t>
      </w:r>
      <w:proofErr w:type="spellEnd"/>
      <w:r w:rsidR="00677DE1">
        <w:rPr>
          <w:rFonts w:cs="Arial"/>
          <w:lang w:eastAsia="el-GR"/>
        </w:rPr>
        <w:t>:</w:t>
      </w:r>
    </w:p>
    <w:p w:rsidR="0084533B" w:rsidRDefault="00677DE1" w:rsidP="0084533B">
      <w:pPr>
        <w:pStyle w:val="af2"/>
        <w:numPr>
          <w:ilvl w:val="0"/>
          <w:numId w:val="34"/>
        </w:numPr>
        <w:jc w:val="both"/>
        <w:rPr>
          <w:rFonts w:cs="Arial"/>
          <w:lang w:val="en-US" w:eastAsia="el-GR"/>
        </w:rPr>
      </w:pPr>
      <w:proofErr w:type="spellStart"/>
      <w:r>
        <w:rPr>
          <w:rFonts w:cs="Arial"/>
          <w:lang w:val="en-US" w:eastAsia="el-GR"/>
        </w:rPr>
        <w:t>Novosti</w:t>
      </w:r>
      <w:proofErr w:type="spellEnd"/>
    </w:p>
    <w:p w:rsidR="0084533B" w:rsidRDefault="00677DE1" w:rsidP="0084533B">
      <w:pPr>
        <w:pStyle w:val="af2"/>
        <w:numPr>
          <w:ilvl w:val="0"/>
          <w:numId w:val="34"/>
        </w:numPr>
        <w:jc w:val="both"/>
        <w:rPr>
          <w:rFonts w:cs="Arial"/>
          <w:lang w:val="en-US" w:eastAsia="el-GR"/>
        </w:rPr>
      </w:pPr>
      <w:proofErr w:type="spellStart"/>
      <w:r>
        <w:rPr>
          <w:rFonts w:cs="Arial"/>
          <w:lang w:val="en-US" w:eastAsia="el-GR"/>
        </w:rPr>
        <w:t>Događaje</w:t>
      </w:r>
      <w:proofErr w:type="spellEnd"/>
    </w:p>
    <w:p w:rsidR="0084533B" w:rsidRDefault="00677DE1" w:rsidP="0084533B">
      <w:pPr>
        <w:pStyle w:val="af2"/>
        <w:numPr>
          <w:ilvl w:val="0"/>
          <w:numId w:val="34"/>
        </w:numPr>
        <w:jc w:val="both"/>
        <w:rPr>
          <w:rFonts w:cs="Arial"/>
          <w:lang w:val="en-US" w:eastAsia="el-GR"/>
        </w:rPr>
      </w:pPr>
      <w:proofErr w:type="spellStart"/>
      <w:r>
        <w:rPr>
          <w:rFonts w:cs="Arial"/>
          <w:lang w:val="en-US" w:eastAsia="el-GR"/>
        </w:rPr>
        <w:t>Pozive</w:t>
      </w:r>
      <w:proofErr w:type="spellEnd"/>
    </w:p>
    <w:p w:rsidR="0084533B" w:rsidRPr="001624A2" w:rsidRDefault="00677DE1" w:rsidP="0084533B">
      <w:pPr>
        <w:pStyle w:val="af2"/>
        <w:numPr>
          <w:ilvl w:val="0"/>
          <w:numId w:val="34"/>
        </w:numPr>
        <w:jc w:val="both"/>
        <w:rPr>
          <w:rFonts w:cs="Arial"/>
          <w:lang w:val="en-US" w:eastAsia="el-GR"/>
        </w:rPr>
      </w:pPr>
      <w:proofErr w:type="spellStart"/>
      <w:r>
        <w:rPr>
          <w:rFonts w:cs="Arial"/>
          <w:lang w:val="en-US" w:eastAsia="el-GR"/>
        </w:rPr>
        <w:t>Pregled</w:t>
      </w:r>
      <w:proofErr w:type="spellEnd"/>
      <w:r>
        <w:rPr>
          <w:rFonts w:cs="Arial"/>
          <w:lang w:val="en-US" w:eastAsia="el-GR"/>
        </w:rPr>
        <w:t xml:space="preserve"> </w:t>
      </w:r>
      <w:proofErr w:type="spellStart"/>
      <w:r>
        <w:rPr>
          <w:rFonts w:cs="Arial"/>
          <w:lang w:val="en-US" w:eastAsia="el-GR"/>
        </w:rPr>
        <w:t>članova</w:t>
      </w:r>
      <w:proofErr w:type="spellEnd"/>
    </w:p>
    <w:p w:rsidR="0084533B" w:rsidRDefault="00677DE1" w:rsidP="0084533B">
      <w:pPr>
        <w:pStyle w:val="af2"/>
        <w:numPr>
          <w:ilvl w:val="0"/>
          <w:numId w:val="34"/>
        </w:numPr>
        <w:jc w:val="both"/>
        <w:rPr>
          <w:rFonts w:cs="Arial"/>
          <w:lang w:val="en-US" w:eastAsia="el-GR"/>
        </w:rPr>
      </w:pPr>
      <w:proofErr w:type="spellStart"/>
      <w:r>
        <w:rPr>
          <w:rFonts w:cs="Arial"/>
          <w:lang w:val="en-US" w:eastAsia="el-GR"/>
        </w:rPr>
        <w:t>Blogove</w:t>
      </w:r>
      <w:proofErr w:type="spellEnd"/>
    </w:p>
    <w:p w:rsidR="0084533B" w:rsidRPr="001051CF" w:rsidRDefault="0084533B" w:rsidP="0084533B">
      <w:pPr>
        <w:pStyle w:val="af2"/>
        <w:numPr>
          <w:ilvl w:val="0"/>
          <w:numId w:val="34"/>
        </w:numPr>
        <w:jc w:val="both"/>
        <w:rPr>
          <w:rFonts w:cs="Arial"/>
          <w:lang w:val="en-US" w:eastAsia="el-GR"/>
        </w:rPr>
      </w:pPr>
      <w:r w:rsidRPr="001051CF">
        <w:rPr>
          <w:rFonts w:cs="Arial"/>
          <w:lang w:val="en-US" w:eastAsia="el-GR"/>
        </w:rPr>
        <w:t>Make friends</w:t>
      </w:r>
    </w:p>
    <w:p w:rsidR="0084533B" w:rsidRPr="00B05C91" w:rsidRDefault="0084533B" w:rsidP="0084533B">
      <w:pPr>
        <w:rPr>
          <w:rFonts w:cs="Arial"/>
          <w:lang w:eastAsia="el-GR"/>
        </w:rPr>
      </w:pPr>
    </w:p>
    <w:p w:rsidR="00677DE1" w:rsidRDefault="00677DE1" w:rsidP="0084533B">
      <w:pPr>
        <w:rPr>
          <w:rFonts w:cs="Arial"/>
          <w:lang w:eastAsia="el-GR"/>
        </w:rPr>
      </w:pPr>
      <w:proofErr w:type="spellStart"/>
      <w:r>
        <w:rPr>
          <w:rFonts w:cs="Arial"/>
          <w:lang w:eastAsia="el-GR"/>
        </w:rPr>
        <w:t>Donji</w:t>
      </w:r>
      <w:proofErr w:type="spellEnd"/>
      <w:r>
        <w:rPr>
          <w:rFonts w:cs="Arial"/>
          <w:lang w:eastAsia="el-GR"/>
        </w:rPr>
        <w:t xml:space="preserve"> </w:t>
      </w:r>
      <w:proofErr w:type="spellStart"/>
      <w:r>
        <w:rPr>
          <w:rFonts w:cs="Arial"/>
          <w:lang w:eastAsia="el-GR"/>
        </w:rPr>
        <w:t>prikaz</w:t>
      </w:r>
      <w:proofErr w:type="spellEnd"/>
      <w:r>
        <w:rPr>
          <w:rFonts w:cs="Arial"/>
          <w:lang w:eastAsia="el-GR"/>
        </w:rPr>
        <w:t xml:space="preserve"> </w:t>
      </w:r>
      <w:proofErr w:type="spellStart"/>
      <w:r>
        <w:rPr>
          <w:rFonts w:cs="Arial"/>
          <w:lang w:eastAsia="el-GR"/>
        </w:rPr>
        <w:t>zaslona</w:t>
      </w:r>
      <w:proofErr w:type="spellEnd"/>
      <w:r>
        <w:rPr>
          <w:rFonts w:cs="Arial"/>
          <w:lang w:eastAsia="el-GR"/>
        </w:rPr>
        <w:t xml:space="preserve"> </w:t>
      </w:r>
      <w:proofErr w:type="spellStart"/>
      <w:r>
        <w:rPr>
          <w:rFonts w:cs="Arial"/>
          <w:lang w:eastAsia="el-GR"/>
        </w:rPr>
        <w:t>pokazuje</w:t>
      </w:r>
      <w:proofErr w:type="spellEnd"/>
      <w:r>
        <w:rPr>
          <w:rFonts w:cs="Arial"/>
          <w:lang w:eastAsia="el-GR"/>
        </w:rPr>
        <w:t xml:space="preserve"> </w:t>
      </w:r>
      <w:proofErr w:type="spellStart"/>
      <w:r>
        <w:rPr>
          <w:rFonts w:cs="Arial"/>
          <w:lang w:eastAsia="el-GR"/>
        </w:rPr>
        <w:t>izbornik</w:t>
      </w:r>
      <w:proofErr w:type="spellEnd"/>
      <w:r>
        <w:rPr>
          <w:rFonts w:cs="Arial"/>
          <w:lang w:eastAsia="el-GR"/>
        </w:rPr>
        <w:t xml:space="preserve"> Community </w:t>
      </w:r>
      <w:proofErr w:type="spellStart"/>
      <w:r>
        <w:rPr>
          <w:rFonts w:cs="Arial"/>
          <w:lang w:eastAsia="el-GR"/>
        </w:rPr>
        <w:t>i</w:t>
      </w:r>
      <w:proofErr w:type="spellEnd"/>
      <w:r>
        <w:rPr>
          <w:rFonts w:cs="Arial"/>
          <w:lang w:eastAsia="el-GR"/>
        </w:rPr>
        <w:t xml:space="preserve"> </w:t>
      </w:r>
      <w:proofErr w:type="spellStart"/>
      <w:r>
        <w:rPr>
          <w:rFonts w:cs="Arial"/>
          <w:lang w:eastAsia="el-GR"/>
        </w:rPr>
        <w:t>njegove</w:t>
      </w:r>
      <w:proofErr w:type="spellEnd"/>
      <w:r>
        <w:rPr>
          <w:rFonts w:cs="Arial"/>
          <w:lang w:eastAsia="el-GR"/>
        </w:rPr>
        <w:t xml:space="preserve"> </w:t>
      </w:r>
      <w:proofErr w:type="spellStart"/>
      <w:r>
        <w:rPr>
          <w:rFonts w:cs="Arial"/>
          <w:lang w:eastAsia="el-GR"/>
        </w:rPr>
        <w:t>podizbornike</w:t>
      </w:r>
      <w:proofErr w:type="spellEnd"/>
      <w:r>
        <w:rPr>
          <w:rFonts w:cs="Arial"/>
          <w:lang w:eastAsia="el-GR"/>
        </w:rPr>
        <w:t xml:space="preserve"> </w:t>
      </w:r>
      <w:proofErr w:type="spellStart"/>
      <w:r>
        <w:rPr>
          <w:rFonts w:cs="Arial"/>
          <w:lang w:eastAsia="el-GR"/>
        </w:rPr>
        <w:t>koji</w:t>
      </w:r>
      <w:proofErr w:type="spellEnd"/>
      <w:r>
        <w:rPr>
          <w:rFonts w:cs="Arial"/>
          <w:lang w:eastAsia="el-GR"/>
        </w:rPr>
        <w:t xml:space="preserve"> </w:t>
      </w:r>
      <w:proofErr w:type="spellStart"/>
      <w:proofErr w:type="gramStart"/>
      <w:r>
        <w:rPr>
          <w:rFonts w:cs="Arial"/>
          <w:lang w:eastAsia="el-GR"/>
        </w:rPr>
        <w:t>će</w:t>
      </w:r>
      <w:proofErr w:type="spellEnd"/>
      <w:proofErr w:type="gramEnd"/>
      <w:r>
        <w:rPr>
          <w:rFonts w:cs="Arial"/>
          <w:lang w:eastAsia="el-GR"/>
        </w:rPr>
        <w:t xml:space="preserve"> </w:t>
      </w:r>
      <w:proofErr w:type="spellStart"/>
      <w:r>
        <w:rPr>
          <w:rFonts w:cs="Arial"/>
          <w:lang w:eastAsia="el-GR"/>
        </w:rPr>
        <w:t>biti</w:t>
      </w:r>
      <w:proofErr w:type="spellEnd"/>
      <w:r>
        <w:rPr>
          <w:rFonts w:cs="Arial"/>
          <w:lang w:eastAsia="el-GR"/>
        </w:rPr>
        <w:t xml:space="preserve"> </w:t>
      </w:r>
      <w:proofErr w:type="spellStart"/>
      <w:r>
        <w:rPr>
          <w:rFonts w:cs="Arial"/>
          <w:lang w:eastAsia="el-GR"/>
        </w:rPr>
        <w:t>objašnjeni</w:t>
      </w:r>
      <w:proofErr w:type="spellEnd"/>
      <w:r>
        <w:rPr>
          <w:rFonts w:cs="Arial"/>
          <w:lang w:eastAsia="el-GR"/>
        </w:rPr>
        <w:t xml:space="preserve"> </w:t>
      </w:r>
      <w:proofErr w:type="spellStart"/>
      <w:r>
        <w:rPr>
          <w:rFonts w:cs="Arial"/>
          <w:lang w:eastAsia="el-GR"/>
        </w:rPr>
        <w:t>kasnije</w:t>
      </w:r>
      <w:proofErr w:type="spellEnd"/>
      <w:r>
        <w:rPr>
          <w:rFonts w:cs="Arial"/>
          <w:lang w:eastAsia="el-GR"/>
        </w:rPr>
        <w:t xml:space="preserve"> u tom </w:t>
      </w:r>
      <w:proofErr w:type="spellStart"/>
      <w:r>
        <w:rPr>
          <w:rFonts w:cs="Arial"/>
          <w:lang w:eastAsia="el-GR"/>
        </w:rPr>
        <w:t>odjeljku</w:t>
      </w:r>
      <w:proofErr w:type="spellEnd"/>
      <w:r>
        <w:rPr>
          <w:rFonts w:cs="Arial"/>
          <w:lang w:eastAsia="el-GR"/>
        </w:rPr>
        <w:t>.</w:t>
      </w:r>
    </w:p>
    <w:p w:rsidR="00476E67" w:rsidRDefault="00476E67" w:rsidP="00476E67">
      <w:pPr>
        <w:keepNext/>
      </w:pPr>
    </w:p>
    <w:p w:rsidR="0084533B" w:rsidRPr="00104611" w:rsidRDefault="00BD20B5" w:rsidP="00476E67">
      <w:pPr>
        <w:keepNext/>
        <w:rPr>
          <w:highlight w:val="yellow"/>
        </w:rPr>
      </w:pPr>
      <w:r>
        <w:rPr>
          <w:noProof/>
          <w:lang w:val="el-GR" w:eastAsia="el-GR"/>
        </w:rPr>
        <w:drawing>
          <wp:inline distT="0" distB="0" distL="0" distR="0">
            <wp:extent cx="2819400" cy="3181350"/>
            <wp:effectExtent l="19050" t="0" r="0" b="0"/>
            <wp:docPr id="10" name="9 - Εικόνα" descr="NEW-MENU_1_MANUA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ENU_1_MANUALjpg.jpg"/>
                    <pic:cNvPicPr/>
                  </pic:nvPicPr>
                  <pic:blipFill>
                    <a:blip r:embed="rId12" cstate="print"/>
                    <a:stretch>
                      <a:fillRect/>
                    </a:stretch>
                  </pic:blipFill>
                  <pic:spPr>
                    <a:xfrm>
                      <a:off x="0" y="0"/>
                      <a:ext cx="2819400" cy="3181350"/>
                    </a:xfrm>
                    <a:prstGeom prst="rect">
                      <a:avLst/>
                    </a:prstGeom>
                  </pic:spPr>
                </pic:pic>
              </a:graphicData>
            </a:graphic>
          </wp:inline>
        </w:drawing>
      </w:r>
    </w:p>
    <w:p w:rsidR="00476E67" w:rsidRDefault="00677DE1" w:rsidP="00476E67">
      <w:pPr>
        <w:pStyle w:val="aa"/>
        <w:rPr>
          <w:rFonts w:cs="Arial"/>
          <w:szCs w:val="24"/>
          <w:lang w:eastAsia="el-GR"/>
        </w:rPr>
      </w:pPr>
      <w:bookmarkStart w:id="6" w:name="_Toc369253319"/>
      <w:proofErr w:type="spellStart"/>
      <w:r>
        <w:t>Slika</w:t>
      </w:r>
      <w:proofErr w:type="spellEnd"/>
      <w:r w:rsidR="00476E67" w:rsidRPr="00BD20B5">
        <w:t xml:space="preserve"> </w:t>
      </w:r>
      <w:r w:rsidR="006655EE" w:rsidRPr="00BD20B5">
        <w:fldChar w:fldCharType="begin"/>
      </w:r>
      <w:r w:rsidR="00476E67" w:rsidRPr="00BD20B5">
        <w:instrText xml:space="preserve"> SEQ Figure \* ARABIC </w:instrText>
      </w:r>
      <w:r w:rsidR="006655EE" w:rsidRPr="00BD20B5">
        <w:fldChar w:fldCharType="separate"/>
      </w:r>
      <w:r w:rsidR="00476E67" w:rsidRPr="00BD20B5">
        <w:rPr>
          <w:noProof/>
        </w:rPr>
        <w:t>4</w:t>
      </w:r>
      <w:r w:rsidR="006655EE" w:rsidRPr="00BD20B5">
        <w:fldChar w:fldCharType="end"/>
      </w:r>
      <w:r w:rsidR="00476E67" w:rsidRPr="00BD20B5">
        <w:t xml:space="preserve"> </w:t>
      </w:r>
      <w:bookmarkEnd w:id="6"/>
      <w:proofErr w:type="spellStart"/>
      <w:r>
        <w:t>Izbornik</w:t>
      </w:r>
      <w:proofErr w:type="spellEnd"/>
      <w:r>
        <w:t xml:space="preserve"> </w:t>
      </w:r>
      <w:proofErr w:type="spellStart"/>
      <w:r>
        <w:t>društvenih</w:t>
      </w:r>
      <w:proofErr w:type="spellEnd"/>
      <w:r>
        <w:t xml:space="preserve"> </w:t>
      </w:r>
      <w:proofErr w:type="spellStart"/>
      <w:r>
        <w:t>alata</w:t>
      </w:r>
      <w:proofErr w:type="spellEnd"/>
    </w:p>
    <w:p w:rsidR="00476E67" w:rsidRDefault="00476E67" w:rsidP="00476E67">
      <w:pPr>
        <w:rPr>
          <w:rFonts w:cs="Arial"/>
          <w:lang w:eastAsia="el-GR"/>
        </w:rPr>
      </w:pPr>
    </w:p>
    <w:p w:rsidR="00476E67" w:rsidRPr="00476E67" w:rsidRDefault="00070C13" w:rsidP="002E5F1A">
      <w:pPr>
        <w:pStyle w:val="2"/>
        <w:rPr>
          <w:lang w:eastAsia="el-GR"/>
        </w:rPr>
      </w:pPr>
      <w:r>
        <w:rPr>
          <w:lang w:eastAsia="el-GR"/>
        </w:rPr>
        <w:t>News (</w:t>
      </w:r>
      <w:proofErr w:type="spellStart"/>
      <w:r w:rsidR="00677DE1">
        <w:rPr>
          <w:lang w:eastAsia="el-GR"/>
        </w:rPr>
        <w:t>Novosti</w:t>
      </w:r>
      <w:proofErr w:type="spellEnd"/>
      <w:r>
        <w:rPr>
          <w:lang w:eastAsia="el-GR"/>
        </w:rPr>
        <w:t>)</w:t>
      </w:r>
    </w:p>
    <w:p w:rsidR="00070C13" w:rsidRPr="0073789C" w:rsidRDefault="00070C13" w:rsidP="002E5F1A">
      <w:pPr>
        <w:rPr>
          <w:rFonts w:cs="Arial"/>
          <w:lang w:val="fr-FR" w:eastAsia="el-GR"/>
        </w:rPr>
      </w:pPr>
      <w:proofErr w:type="spellStart"/>
      <w:proofErr w:type="gramStart"/>
      <w:r>
        <w:rPr>
          <w:rFonts w:cs="Arial"/>
          <w:lang w:eastAsia="el-GR"/>
        </w:rPr>
        <w:t>Svaka</w:t>
      </w:r>
      <w:proofErr w:type="spellEnd"/>
      <w:r>
        <w:rPr>
          <w:rFonts w:cs="Arial"/>
          <w:lang w:eastAsia="el-GR"/>
        </w:rPr>
        <w:t xml:space="preserve"> </w:t>
      </w:r>
      <w:proofErr w:type="spellStart"/>
      <w:r>
        <w:rPr>
          <w:rFonts w:cs="Arial"/>
          <w:lang w:eastAsia="el-GR"/>
        </w:rPr>
        <w:t>stavka</w:t>
      </w:r>
      <w:proofErr w:type="spellEnd"/>
      <w:r>
        <w:rPr>
          <w:rFonts w:cs="Arial"/>
          <w:lang w:eastAsia="el-GR"/>
        </w:rPr>
        <w:t xml:space="preserve"> </w:t>
      </w:r>
      <w:proofErr w:type="spellStart"/>
      <w:r>
        <w:rPr>
          <w:rFonts w:cs="Arial"/>
          <w:lang w:eastAsia="el-GR"/>
        </w:rPr>
        <w:t>izbornika</w:t>
      </w:r>
      <w:proofErr w:type="spellEnd"/>
      <w:r>
        <w:rPr>
          <w:rFonts w:cs="Arial"/>
          <w:lang w:eastAsia="el-GR"/>
        </w:rPr>
        <w:t xml:space="preserve"> </w:t>
      </w:r>
      <w:proofErr w:type="spellStart"/>
      <w:r>
        <w:rPr>
          <w:rFonts w:cs="Arial"/>
          <w:lang w:eastAsia="el-GR"/>
        </w:rPr>
        <w:t>predstavlja</w:t>
      </w:r>
      <w:proofErr w:type="spellEnd"/>
      <w:r>
        <w:rPr>
          <w:rFonts w:cs="Arial"/>
          <w:lang w:eastAsia="el-GR"/>
        </w:rPr>
        <w:t xml:space="preserve"> </w:t>
      </w:r>
      <w:proofErr w:type="spellStart"/>
      <w:r>
        <w:rPr>
          <w:rFonts w:cs="Arial"/>
          <w:lang w:eastAsia="el-GR"/>
        </w:rPr>
        <w:t>drugačiju</w:t>
      </w:r>
      <w:proofErr w:type="spellEnd"/>
      <w:r>
        <w:rPr>
          <w:rFonts w:cs="Arial"/>
          <w:lang w:eastAsia="el-GR"/>
        </w:rPr>
        <w:t xml:space="preserve"> </w:t>
      </w:r>
      <w:proofErr w:type="spellStart"/>
      <w:r>
        <w:rPr>
          <w:rFonts w:cs="Arial"/>
          <w:lang w:eastAsia="el-GR"/>
        </w:rPr>
        <w:t>funkcionalnost</w:t>
      </w:r>
      <w:proofErr w:type="spellEnd"/>
      <w:r>
        <w:rPr>
          <w:rFonts w:cs="Arial"/>
          <w:lang w:eastAsia="el-GR"/>
        </w:rPr>
        <w:t>.</w:t>
      </w:r>
      <w:proofErr w:type="gramEnd"/>
      <w:r>
        <w:rPr>
          <w:rFonts w:cs="Arial"/>
          <w:lang w:eastAsia="el-GR"/>
        </w:rPr>
        <w:t xml:space="preserve"> </w:t>
      </w:r>
      <w:proofErr w:type="spellStart"/>
      <w:r w:rsidRPr="0073789C">
        <w:rPr>
          <w:rFonts w:cs="Arial"/>
          <w:lang w:val="fr-FR" w:eastAsia="el-GR"/>
        </w:rPr>
        <w:t>Stavka</w:t>
      </w:r>
      <w:proofErr w:type="spellEnd"/>
      <w:r w:rsidRPr="0073789C">
        <w:rPr>
          <w:rFonts w:cs="Arial"/>
          <w:lang w:val="fr-FR" w:eastAsia="el-GR"/>
        </w:rPr>
        <w:t xml:space="preserve"> “News” (</w:t>
      </w:r>
      <w:proofErr w:type="spellStart"/>
      <w:r w:rsidRPr="0073789C">
        <w:rPr>
          <w:rFonts w:cs="Arial"/>
          <w:lang w:val="fr-FR" w:eastAsia="el-GR"/>
        </w:rPr>
        <w:t>Novosti</w:t>
      </w:r>
      <w:proofErr w:type="spellEnd"/>
      <w:r w:rsidRPr="0073789C">
        <w:rPr>
          <w:rFonts w:cs="Arial"/>
          <w:lang w:val="fr-FR" w:eastAsia="el-GR"/>
        </w:rPr>
        <w:t xml:space="preserve">) </w:t>
      </w:r>
      <w:proofErr w:type="spellStart"/>
      <w:r w:rsidRPr="0073789C">
        <w:rPr>
          <w:rFonts w:cs="Arial"/>
          <w:lang w:val="fr-FR" w:eastAsia="el-GR"/>
        </w:rPr>
        <w:t>prikazuje</w:t>
      </w:r>
      <w:proofErr w:type="spellEnd"/>
      <w:r w:rsidRPr="0073789C">
        <w:rPr>
          <w:rFonts w:cs="Arial"/>
          <w:lang w:val="fr-FR" w:eastAsia="el-GR"/>
        </w:rPr>
        <w:t xml:space="preserve"> </w:t>
      </w:r>
      <w:proofErr w:type="spellStart"/>
      <w:r w:rsidRPr="0073789C">
        <w:rPr>
          <w:rFonts w:cs="Arial"/>
          <w:lang w:val="fr-FR" w:eastAsia="el-GR"/>
        </w:rPr>
        <w:t>listu</w:t>
      </w:r>
      <w:proofErr w:type="spellEnd"/>
      <w:r w:rsidRPr="0073789C">
        <w:rPr>
          <w:rFonts w:cs="Arial"/>
          <w:lang w:val="fr-FR" w:eastAsia="el-GR"/>
        </w:rPr>
        <w:t xml:space="preserve"> </w:t>
      </w:r>
      <w:proofErr w:type="spellStart"/>
      <w:r w:rsidRPr="0073789C">
        <w:rPr>
          <w:rFonts w:cs="Arial"/>
          <w:lang w:val="fr-FR" w:eastAsia="el-GR"/>
        </w:rPr>
        <w:t>svih</w:t>
      </w:r>
      <w:proofErr w:type="spellEnd"/>
      <w:r w:rsidRPr="0073789C">
        <w:rPr>
          <w:rFonts w:cs="Arial"/>
          <w:lang w:val="fr-FR" w:eastAsia="el-GR"/>
        </w:rPr>
        <w:t xml:space="preserve"> </w:t>
      </w:r>
      <w:proofErr w:type="spellStart"/>
      <w:r w:rsidRPr="0073789C">
        <w:rPr>
          <w:rFonts w:cs="Arial"/>
          <w:lang w:val="fr-FR" w:eastAsia="el-GR"/>
        </w:rPr>
        <w:t>novosti</w:t>
      </w:r>
      <w:proofErr w:type="spellEnd"/>
      <w:r w:rsidRPr="0073789C">
        <w:rPr>
          <w:rFonts w:cs="Arial"/>
          <w:lang w:val="fr-FR" w:eastAsia="el-GR"/>
        </w:rPr>
        <w:t xml:space="preserve"> </w:t>
      </w:r>
      <w:proofErr w:type="spellStart"/>
      <w:r w:rsidRPr="0073789C">
        <w:rPr>
          <w:rFonts w:cs="Arial"/>
          <w:lang w:val="fr-FR" w:eastAsia="el-GR"/>
        </w:rPr>
        <w:t>koje</w:t>
      </w:r>
      <w:proofErr w:type="spellEnd"/>
      <w:r w:rsidRPr="0073789C">
        <w:rPr>
          <w:rFonts w:cs="Arial"/>
          <w:lang w:val="fr-FR" w:eastAsia="el-GR"/>
        </w:rPr>
        <w:t xml:space="preserve"> su </w:t>
      </w:r>
      <w:proofErr w:type="spellStart"/>
      <w:r w:rsidRPr="0073789C">
        <w:rPr>
          <w:rFonts w:cs="Arial"/>
          <w:lang w:val="fr-FR" w:eastAsia="el-GR"/>
        </w:rPr>
        <w:t>korisnici</w:t>
      </w:r>
      <w:proofErr w:type="spellEnd"/>
      <w:r w:rsidRPr="0073789C">
        <w:rPr>
          <w:rFonts w:cs="Arial"/>
          <w:lang w:val="fr-FR" w:eastAsia="el-GR"/>
        </w:rPr>
        <w:t xml:space="preserve"> </w:t>
      </w:r>
      <w:proofErr w:type="spellStart"/>
      <w:r w:rsidRPr="0073789C">
        <w:rPr>
          <w:rFonts w:cs="Arial"/>
          <w:lang w:val="fr-FR" w:eastAsia="el-GR"/>
        </w:rPr>
        <w:t>postavili</w:t>
      </w:r>
      <w:proofErr w:type="spellEnd"/>
      <w:r w:rsidRPr="0073789C">
        <w:rPr>
          <w:rFonts w:cs="Arial"/>
          <w:lang w:val="fr-FR" w:eastAsia="el-GR"/>
        </w:rPr>
        <w:t xml:space="preserve">. Ako </w:t>
      </w:r>
      <w:proofErr w:type="spellStart"/>
      <w:r w:rsidRPr="0073789C">
        <w:rPr>
          <w:rFonts w:cs="Arial"/>
          <w:lang w:val="fr-FR" w:eastAsia="el-GR"/>
        </w:rPr>
        <w:t>korisnik</w:t>
      </w:r>
      <w:proofErr w:type="spellEnd"/>
      <w:r w:rsidRPr="0073789C">
        <w:rPr>
          <w:rFonts w:cs="Arial"/>
          <w:lang w:val="fr-FR" w:eastAsia="el-GR"/>
        </w:rPr>
        <w:t xml:space="preserve"> </w:t>
      </w:r>
      <w:proofErr w:type="spellStart"/>
      <w:r w:rsidRPr="0073789C">
        <w:rPr>
          <w:rFonts w:cs="Arial"/>
          <w:lang w:val="fr-FR" w:eastAsia="el-GR"/>
        </w:rPr>
        <w:t>ima</w:t>
      </w:r>
      <w:proofErr w:type="spellEnd"/>
      <w:r w:rsidRPr="0073789C">
        <w:rPr>
          <w:rFonts w:cs="Arial"/>
          <w:lang w:val="fr-FR" w:eastAsia="el-GR"/>
        </w:rPr>
        <w:t xml:space="preserve"> </w:t>
      </w:r>
      <w:proofErr w:type="spellStart"/>
      <w:r w:rsidRPr="0073789C">
        <w:rPr>
          <w:rFonts w:cs="Arial"/>
          <w:lang w:val="fr-FR" w:eastAsia="el-GR"/>
        </w:rPr>
        <w:t>pravo</w:t>
      </w:r>
      <w:proofErr w:type="spellEnd"/>
      <w:r w:rsidRPr="0073789C">
        <w:rPr>
          <w:rFonts w:cs="Arial"/>
          <w:lang w:val="fr-FR" w:eastAsia="el-GR"/>
        </w:rPr>
        <w:t xml:space="preserve"> (</w:t>
      </w:r>
      <w:proofErr w:type="spellStart"/>
      <w:r w:rsidRPr="0073789C">
        <w:rPr>
          <w:rFonts w:cs="Arial"/>
          <w:lang w:val="fr-FR" w:eastAsia="el-GR"/>
        </w:rPr>
        <w:t>samo</w:t>
      </w:r>
      <w:proofErr w:type="spellEnd"/>
      <w:r w:rsidRPr="0073789C">
        <w:rPr>
          <w:rFonts w:cs="Arial"/>
          <w:lang w:val="fr-FR" w:eastAsia="el-GR"/>
        </w:rPr>
        <w:t xml:space="preserve"> </w:t>
      </w:r>
      <w:proofErr w:type="spellStart"/>
      <w:r w:rsidRPr="0073789C">
        <w:rPr>
          <w:rFonts w:cs="Arial"/>
          <w:lang w:val="fr-FR" w:eastAsia="el-GR"/>
        </w:rPr>
        <w:t>moderatori</w:t>
      </w:r>
      <w:proofErr w:type="spellEnd"/>
      <w:r w:rsidRPr="0073789C">
        <w:rPr>
          <w:rFonts w:cs="Arial"/>
          <w:lang w:val="fr-FR" w:eastAsia="el-GR"/>
        </w:rPr>
        <w:t xml:space="preserve"> </w:t>
      </w:r>
      <w:proofErr w:type="spellStart"/>
      <w:r w:rsidRPr="0073789C">
        <w:rPr>
          <w:rFonts w:cs="Arial"/>
          <w:lang w:val="fr-FR" w:eastAsia="el-GR"/>
        </w:rPr>
        <w:t>imaju</w:t>
      </w:r>
      <w:proofErr w:type="spellEnd"/>
      <w:r w:rsidRPr="0073789C">
        <w:rPr>
          <w:rFonts w:cs="Arial"/>
          <w:lang w:val="fr-FR" w:eastAsia="el-GR"/>
        </w:rPr>
        <w:t xml:space="preserve"> ovo </w:t>
      </w:r>
      <w:proofErr w:type="spellStart"/>
      <w:r w:rsidRPr="0073789C">
        <w:rPr>
          <w:rFonts w:cs="Arial"/>
          <w:lang w:val="fr-FR" w:eastAsia="el-GR"/>
        </w:rPr>
        <w:t>pravo</w:t>
      </w:r>
      <w:proofErr w:type="spellEnd"/>
      <w:r w:rsidRPr="0073789C">
        <w:rPr>
          <w:rFonts w:cs="Arial"/>
          <w:lang w:val="fr-FR" w:eastAsia="el-GR"/>
        </w:rPr>
        <w:t xml:space="preserve">) </w:t>
      </w:r>
      <w:proofErr w:type="spellStart"/>
      <w:r w:rsidRPr="0073789C">
        <w:rPr>
          <w:rFonts w:cs="Arial"/>
          <w:lang w:val="fr-FR" w:eastAsia="el-GR"/>
        </w:rPr>
        <w:t>postavljanja</w:t>
      </w:r>
      <w:proofErr w:type="spellEnd"/>
      <w:r w:rsidRPr="0073789C">
        <w:rPr>
          <w:rFonts w:cs="Arial"/>
          <w:lang w:val="fr-FR" w:eastAsia="el-GR"/>
        </w:rPr>
        <w:t xml:space="preserve"> </w:t>
      </w:r>
      <w:proofErr w:type="spellStart"/>
      <w:r w:rsidRPr="0073789C">
        <w:rPr>
          <w:rFonts w:cs="Arial"/>
          <w:lang w:val="fr-FR" w:eastAsia="el-GR"/>
        </w:rPr>
        <w:t>novosti</w:t>
      </w:r>
      <w:proofErr w:type="spellEnd"/>
      <w:r w:rsidRPr="0073789C">
        <w:rPr>
          <w:rFonts w:cs="Arial"/>
          <w:lang w:val="fr-FR" w:eastAsia="el-GR"/>
        </w:rPr>
        <w:t xml:space="preserve">, </w:t>
      </w:r>
      <w:proofErr w:type="spellStart"/>
      <w:r w:rsidRPr="0073789C">
        <w:rPr>
          <w:rFonts w:cs="Arial"/>
          <w:lang w:val="fr-FR" w:eastAsia="el-GR"/>
        </w:rPr>
        <w:t>može</w:t>
      </w:r>
      <w:proofErr w:type="spellEnd"/>
      <w:r w:rsidRPr="0073789C">
        <w:rPr>
          <w:rFonts w:cs="Arial"/>
          <w:lang w:val="fr-FR" w:eastAsia="el-GR"/>
        </w:rPr>
        <w:t xml:space="preserve"> </w:t>
      </w:r>
      <w:proofErr w:type="spellStart"/>
      <w:r w:rsidRPr="0073789C">
        <w:rPr>
          <w:rFonts w:cs="Arial"/>
          <w:lang w:val="fr-FR" w:eastAsia="el-GR"/>
        </w:rPr>
        <w:t>stvarati</w:t>
      </w:r>
      <w:proofErr w:type="spellEnd"/>
      <w:r w:rsidRPr="0073789C">
        <w:rPr>
          <w:rFonts w:cs="Arial"/>
          <w:lang w:val="fr-FR" w:eastAsia="el-GR"/>
        </w:rPr>
        <w:t xml:space="preserve"> </w:t>
      </w:r>
      <w:proofErr w:type="spellStart"/>
      <w:r w:rsidRPr="0073789C">
        <w:rPr>
          <w:rFonts w:cs="Arial"/>
          <w:lang w:val="fr-FR" w:eastAsia="el-GR"/>
        </w:rPr>
        <w:t>novosti</w:t>
      </w:r>
      <w:proofErr w:type="spellEnd"/>
      <w:r w:rsidRPr="0073789C">
        <w:rPr>
          <w:rFonts w:cs="Arial"/>
          <w:lang w:val="fr-FR" w:eastAsia="el-GR"/>
        </w:rPr>
        <w:t xml:space="preserve"> </w:t>
      </w:r>
      <w:proofErr w:type="spellStart"/>
      <w:r w:rsidRPr="0073789C">
        <w:rPr>
          <w:rFonts w:cs="Arial"/>
          <w:lang w:val="fr-FR" w:eastAsia="el-GR"/>
        </w:rPr>
        <w:t>kretanjem</w:t>
      </w:r>
      <w:proofErr w:type="spellEnd"/>
      <w:r w:rsidRPr="0073789C">
        <w:rPr>
          <w:rFonts w:cs="Arial"/>
          <w:lang w:val="fr-FR" w:eastAsia="el-GR"/>
        </w:rPr>
        <w:t xml:space="preserve"> po tom </w:t>
      </w:r>
      <w:proofErr w:type="spellStart"/>
      <w:r w:rsidRPr="0073789C">
        <w:rPr>
          <w:rFonts w:cs="Arial"/>
          <w:lang w:val="fr-FR" w:eastAsia="el-GR"/>
        </w:rPr>
        <w:t>odjeljku</w:t>
      </w:r>
      <w:proofErr w:type="spellEnd"/>
      <w:r w:rsidRPr="0073789C">
        <w:rPr>
          <w:rFonts w:cs="Arial"/>
          <w:lang w:val="fr-FR" w:eastAsia="el-GR"/>
        </w:rPr>
        <w:t xml:space="preserve"> i </w:t>
      </w:r>
      <w:proofErr w:type="spellStart"/>
      <w:r w:rsidRPr="0073789C">
        <w:rPr>
          <w:rFonts w:cs="Arial"/>
          <w:lang w:val="fr-FR" w:eastAsia="el-GR"/>
        </w:rPr>
        <w:t>odabirom</w:t>
      </w:r>
      <w:proofErr w:type="spellEnd"/>
      <w:r w:rsidRPr="0073789C">
        <w:rPr>
          <w:rFonts w:cs="Arial"/>
          <w:lang w:val="fr-FR" w:eastAsia="el-GR"/>
        </w:rPr>
        <w:t xml:space="preserve"> </w:t>
      </w:r>
      <w:proofErr w:type="spellStart"/>
      <w:r w:rsidRPr="0073789C">
        <w:rPr>
          <w:rFonts w:cs="Arial"/>
          <w:lang w:val="fr-FR" w:eastAsia="el-GR"/>
        </w:rPr>
        <w:t>poveznice</w:t>
      </w:r>
      <w:proofErr w:type="spellEnd"/>
      <w:r w:rsidRPr="0073789C">
        <w:rPr>
          <w:rFonts w:cs="Arial"/>
          <w:lang w:val="fr-FR" w:eastAsia="el-GR"/>
        </w:rPr>
        <w:t xml:space="preserve"> “</w:t>
      </w:r>
      <w:proofErr w:type="spellStart"/>
      <w:r w:rsidRPr="0073789C">
        <w:rPr>
          <w:rFonts w:cs="Arial"/>
          <w:lang w:val="fr-FR" w:eastAsia="el-GR"/>
        </w:rPr>
        <w:t>create</w:t>
      </w:r>
      <w:proofErr w:type="spellEnd"/>
      <w:r w:rsidRPr="0073789C">
        <w:rPr>
          <w:rFonts w:cs="Arial"/>
          <w:lang w:val="fr-FR" w:eastAsia="el-GR"/>
        </w:rPr>
        <w:t xml:space="preserve"> news” (“</w:t>
      </w:r>
      <w:proofErr w:type="spellStart"/>
      <w:r w:rsidRPr="0073789C">
        <w:rPr>
          <w:rFonts w:cs="Arial"/>
          <w:lang w:val="fr-FR" w:eastAsia="el-GR"/>
        </w:rPr>
        <w:t>stvori</w:t>
      </w:r>
      <w:proofErr w:type="spellEnd"/>
      <w:r w:rsidRPr="0073789C">
        <w:rPr>
          <w:rFonts w:cs="Arial"/>
          <w:lang w:val="fr-FR" w:eastAsia="el-GR"/>
        </w:rPr>
        <w:t xml:space="preserve"> </w:t>
      </w:r>
      <w:proofErr w:type="spellStart"/>
      <w:r w:rsidRPr="0073789C">
        <w:rPr>
          <w:rFonts w:cs="Arial"/>
          <w:lang w:val="fr-FR" w:eastAsia="el-GR"/>
        </w:rPr>
        <w:t>novosti</w:t>
      </w:r>
      <w:proofErr w:type="spellEnd"/>
      <w:r w:rsidRPr="0073789C">
        <w:rPr>
          <w:rFonts w:cs="Arial"/>
          <w:lang w:val="fr-FR" w:eastAsia="el-GR"/>
        </w:rPr>
        <w:t xml:space="preserve">”) </w:t>
      </w:r>
      <w:proofErr w:type="spellStart"/>
      <w:r w:rsidRPr="0073789C">
        <w:rPr>
          <w:rFonts w:cs="Arial"/>
          <w:lang w:val="fr-FR" w:eastAsia="el-GR"/>
        </w:rPr>
        <w:t>koja</w:t>
      </w:r>
      <w:proofErr w:type="spellEnd"/>
      <w:r w:rsidRPr="0073789C">
        <w:rPr>
          <w:rFonts w:cs="Arial"/>
          <w:lang w:val="fr-FR" w:eastAsia="el-GR"/>
        </w:rPr>
        <w:t xml:space="preserve"> se </w:t>
      </w:r>
      <w:proofErr w:type="spellStart"/>
      <w:r w:rsidRPr="0073789C">
        <w:rPr>
          <w:rFonts w:cs="Arial"/>
          <w:lang w:val="fr-FR" w:eastAsia="el-GR"/>
        </w:rPr>
        <w:t>nalazi</w:t>
      </w:r>
      <w:proofErr w:type="spellEnd"/>
      <w:r w:rsidRPr="0073789C">
        <w:rPr>
          <w:rFonts w:cs="Arial"/>
          <w:lang w:val="fr-FR" w:eastAsia="el-GR"/>
        </w:rPr>
        <w:t xml:space="preserve"> na </w:t>
      </w:r>
      <w:proofErr w:type="spellStart"/>
      <w:r w:rsidRPr="0073789C">
        <w:rPr>
          <w:rFonts w:cs="Arial"/>
          <w:lang w:val="fr-FR" w:eastAsia="el-GR"/>
        </w:rPr>
        <w:t>vrhu</w:t>
      </w:r>
      <w:proofErr w:type="spellEnd"/>
      <w:r w:rsidRPr="0073789C">
        <w:rPr>
          <w:rFonts w:cs="Arial"/>
          <w:lang w:val="fr-FR" w:eastAsia="el-GR"/>
        </w:rPr>
        <w:t xml:space="preserve"> liste s </w:t>
      </w:r>
      <w:proofErr w:type="spellStart"/>
      <w:r w:rsidRPr="0073789C">
        <w:rPr>
          <w:rFonts w:cs="Arial"/>
          <w:lang w:val="fr-FR" w:eastAsia="el-GR"/>
        </w:rPr>
        <w:t>novostima</w:t>
      </w:r>
      <w:proofErr w:type="spellEnd"/>
      <w:r w:rsidRPr="0073789C">
        <w:rPr>
          <w:rFonts w:cs="Arial"/>
          <w:lang w:val="fr-FR" w:eastAsia="el-GR"/>
        </w:rPr>
        <w:t xml:space="preserve">. Da bi </w:t>
      </w:r>
      <w:proofErr w:type="spellStart"/>
      <w:r w:rsidRPr="0073789C">
        <w:rPr>
          <w:rFonts w:cs="Arial"/>
          <w:lang w:val="fr-FR" w:eastAsia="el-GR"/>
        </w:rPr>
        <w:t>strvorio</w:t>
      </w:r>
      <w:proofErr w:type="spellEnd"/>
      <w:r w:rsidRPr="0073789C">
        <w:rPr>
          <w:rFonts w:cs="Arial"/>
          <w:lang w:val="fr-FR" w:eastAsia="el-GR"/>
        </w:rPr>
        <w:t xml:space="preserve"> </w:t>
      </w:r>
      <w:proofErr w:type="spellStart"/>
      <w:r w:rsidRPr="0073789C">
        <w:rPr>
          <w:rFonts w:cs="Arial"/>
          <w:lang w:val="fr-FR" w:eastAsia="el-GR"/>
        </w:rPr>
        <w:t>novosti</w:t>
      </w:r>
      <w:proofErr w:type="spellEnd"/>
      <w:r w:rsidRPr="0073789C">
        <w:rPr>
          <w:rFonts w:cs="Arial"/>
          <w:lang w:val="fr-FR" w:eastAsia="el-GR"/>
        </w:rPr>
        <w:t xml:space="preserve">, </w:t>
      </w:r>
      <w:proofErr w:type="spellStart"/>
      <w:r w:rsidRPr="0073789C">
        <w:rPr>
          <w:rFonts w:cs="Arial"/>
          <w:lang w:val="fr-FR" w:eastAsia="el-GR"/>
        </w:rPr>
        <w:t>korisnik</w:t>
      </w:r>
      <w:proofErr w:type="spellEnd"/>
      <w:r w:rsidRPr="0073789C">
        <w:rPr>
          <w:rFonts w:cs="Arial"/>
          <w:lang w:val="fr-FR" w:eastAsia="el-GR"/>
        </w:rPr>
        <w:t xml:space="preserve"> </w:t>
      </w:r>
      <w:proofErr w:type="spellStart"/>
      <w:r w:rsidRPr="0073789C">
        <w:rPr>
          <w:rFonts w:cs="Arial"/>
          <w:lang w:val="fr-FR" w:eastAsia="el-GR"/>
        </w:rPr>
        <w:t>treba</w:t>
      </w:r>
      <w:proofErr w:type="spellEnd"/>
      <w:r w:rsidRPr="0073789C">
        <w:rPr>
          <w:rFonts w:cs="Arial"/>
          <w:lang w:val="fr-FR" w:eastAsia="el-GR"/>
        </w:rPr>
        <w:t xml:space="preserve"> </w:t>
      </w:r>
      <w:proofErr w:type="spellStart"/>
      <w:r w:rsidRPr="0073789C">
        <w:rPr>
          <w:rFonts w:cs="Arial"/>
          <w:lang w:val="fr-FR" w:eastAsia="el-GR"/>
        </w:rPr>
        <w:t>odabrati</w:t>
      </w:r>
      <w:proofErr w:type="spellEnd"/>
      <w:r w:rsidRPr="0073789C">
        <w:rPr>
          <w:rFonts w:cs="Arial"/>
          <w:lang w:val="fr-FR" w:eastAsia="el-GR"/>
        </w:rPr>
        <w:t xml:space="preserve"> </w:t>
      </w:r>
      <w:proofErr w:type="spellStart"/>
      <w:r w:rsidRPr="0073789C">
        <w:rPr>
          <w:rFonts w:cs="Arial"/>
          <w:lang w:val="fr-FR" w:eastAsia="el-GR"/>
        </w:rPr>
        <w:t>stavku</w:t>
      </w:r>
      <w:proofErr w:type="spellEnd"/>
      <w:r w:rsidRPr="0073789C">
        <w:rPr>
          <w:rFonts w:cs="Arial"/>
          <w:lang w:val="fr-FR" w:eastAsia="el-GR"/>
        </w:rPr>
        <w:t xml:space="preserve"> “NEWS” u </w:t>
      </w:r>
      <w:proofErr w:type="spellStart"/>
      <w:r w:rsidRPr="0073789C">
        <w:rPr>
          <w:rFonts w:cs="Arial"/>
          <w:lang w:val="fr-FR" w:eastAsia="el-GR"/>
        </w:rPr>
        <w:t>izborniku</w:t>
      </w:r>
      <w:proofErr w:type="spellEnd"/>
      <w:r w:rsidRPr="0073789C">
        <w:rPr>
          <w:rFonts w:cs="Arial"/>
          <w:lang w:val="fr-FR" w:eastAsia="el-GR"/>
        </w:rPr>
        <w:t xml:space="preserve">, </w:t>
      </w:r>
      <w:proofErr w:type="spellStart"/>
      <w:r w:rsidRPr="0073789C">
        <w:rPr>
          <w:rFonts w:cs="Arial"/>
          <w:lang w:val="fr-FR" w:eastAsia="el-GR"/>
        </w:rPr>
        <w:t>odabrati</w:t>
      </w:r>
      <w:proofErr w:type="spellEnd"/>
      <w:r w:rsidRPr="0073789C">
        <w:rPr>
          <w:rFonts w:cs="Arial"/>
          <w:lang w:val="fr-FR" w:eastAsia="el-GR"/>
        </w:rPr>
        <w:t xml:space="preserve"> </w:t>
      </w:r>
      <w:proofErr w:type="spellStart"/>
      <w:r w:rsidRPr="0073789C">
        <w:rPr>
          <w:rFonts w:cs="Arial"/>
          <w:lang w:val="fr-FR" w:eastAsia="el-GR"/>
        </w:rPr>
        <w:t>poveznicu</w:t>
      </w:r>
      <w:proofErr w:type="spellEnd"/>
      <w:r w:rsidRPr="0073789C">
        <w:rPr>
          <w:rFonts w:cs="Arial"/>
          <w:lang w:val="fr-FR" w:eastAsia="el-GR"/>
        </w:rPr>
        <w:t xml:space="preserve"> “</w:t>
      </w:r>
      <w:proofErr w:type="spellStart"/>
      <w:r w:rsidRPr="0073789C">
        <w:rPr>
          <w:rFonts w:cs="Arial"/>
          <w:lang w:val="fr-FR" w:eastAsia="el-GR"/>
        </w:rPr>
        <w:t>create</w:t>
      </w:r>
      <w:proofErr w:type="spellEnd"/>
      <w:r w:rsidRPr="0073789C">
        <w:rPr>
          <w:rFonts w:cs="Arial"/>
          <w:lang w:val="fr-FR" w:eastAsia="el-GR"/>
        </w:rPr>
        <w:t xml:space="preserve"> news”</w:t>
      </w:r>
      <w:r w:rsidR="002D4EBC" w:rsidRPr="0073789C">
        <w:rPr>
          <w:rFonts w:cs="Arial"/>
          <w:lang w:val="fr-FR" w:eastAsia="el-GR"/>
        </w:rPr>
        <w:t xml:space="preserve">, </w:t>
      </w:r>
      <w:proofErr w:type="spellStart"/>
      <w:r w:rsidR="002D4EBC" w:rsidRPr="0073789C">
        <w:rPr>
          <w:rFonts w:cs="Arial"/>
          <w:lang w:val="fr-FR" w:eastAsia="el-GR"/>
        </w:rPr>
        <w:t>popuniti</w:t>
      </w:r>
      <w:proofErr w:type="spellEnd"/>
      <w:r w:rsidR="002D4EBC" w:rsidRPr="0073789C">
        <w:rPr>
          <w:rFonts w:cs="Arial"/>
          <w:lang w:val="fr-FR" w:eastAsia="el-GR"/>
        </w:rPr>
        <w:t xml:space="preserve"> </w:t>
      </w:r>
      <w:proofErr w:type="spellStart"/>
      <w:r w:rsidR="002D4EBC" w:rsidRPr="0073789C">
        <w:rPr>
          <w:rFonts w:cs="Arial"/>
          <w:lang w:val="fr-FR" w:eastAsia="el-GR"/>
        </w:rPr>
        <w:t>obrazac</w:t>
      </w:r>
      <w:proofErr w:type="spellEnd"/>
      <w:r w:rsidR="002D4EBC" w:rsidRPr="0073789C">
        <w:rPr>
          <w:rFonts w:cs="Arial"/>
          <w:lang w:val="fr-FR" w:eastAsia="el-GR"/>
        </w:rPr>
        <w:t xml:space="preserve"> “</w:t>
      </w:r>
      <w:proofErr w:type="spellStart"/>
      <w:r w:rsidR="002D4EBC" w:rsidRPr="0073789C">
        <w:rPr>
          <w:rFonts w:cs="Arial"/>
          <w:lang w:val="fr-FR" w:eastAsia="el-GR"/>
        </w:rPr>
        <w:t>create</w:t>
      </w:r>
      <w:proofErr w:type="spellEnd"/>
      <w:r w:rsidR="002D4EBC" w:rsidRPr="0073789C">
        <w:rPr>
          <w:rFonts w:cs="Arial"/>
          <w:lang w:val="fr-FR" w:eastAsia="el-GR"/>
        </w:rPr>
        <w:t xml:space="preserve"> new news” te na </w:t>
      </w:r>
      <w:proofErr w:type="spellStart"/>
      <w:r w:rsidR="002D4EBC" w:rsidRPr="0073789C">
        <w:rPr>
          <w:rFonts w:cs="Arial"/>
          <w:lang w:val="fr-FR" w:eastAsia="el-GR"/>
        </w:rPr>
        <w:t>kraju</w:t>
      </w:r>
      <w:proofErr w:type="spellEnd"/>
      <w:r w:rsidR="002D4EBC" w:rsidRPr="0073789C">
        <w:rPr>
          <w:rFonts w:cs="Arial"/>
          <w:lang w:val="fr-FR" w:eastAsia="el-GR"/>
        </w:rPr>
        <w:t xml:space="preserve"> </w:t>
      </w:r>
      <w:proofErr w:type="spellStart"/>
      <w:r w:rsidR="002D4EBC" w:rsidRPr="0073789C">
        <w:rPr>
          <w:rFonts w:cs="Arial"/>
          <w:lang w:val="fr-FR" w:eastAsia="el-GR"/>
        </w:rPr>
        <w:t>pritisnuti</w:t>
      </w:r>
      <w:proofErr w:type="spellEnd"/>
      <w:r w:rsidR="002D4EBC" w:rsidRPr="0073789C">
        <w:rPr>
          <w:rFonts w:cs="Arial"/>
          <w:lang w:val="fr-FR" w:eastAsia="el-GR"/>
        </w:rPr>
        <w:t xml:space="preserve"> </w:t>
      </w:r>
      <w:proofErr w:type="spellStart"/>
      <w:r w:rsidR="002D4EBC" w:rsidRPr="0073789C">
        <w:rPr>
          <w:rFonts w:cs="Arial"/>
          <w:lang w:val="fr-FR" w:eastAsia="el-GR"/>
        </w:rPr>
        <w:t>tipku</w:t>
      </w:r>
      <w:proofErr w:type="spellEnd"/>
      <w:r w:rsidR="002D4EBC" w:rsidRPr="0073789C">
        <w:rPr>
          <w:rFonts w:cs="Arial"/>
          <w:lang w:val="fr-FR" w:eastAsia="el-GR"/>
        </w:rPr>
        <w:t xml:space="preserve"> “Save” </w:t>
      </w:r>
      <w:proofErr w:type="spellStart"/>
      <w:r w:rsidR="002D4EBC" w:rsidRPr="0073789C">
        <w:rPr>
          <w:rFonts w:cs="Arial"/>
          <w:lang w:val="fr-FR" w:eastAsia="el-GR"/>
        </w:rPr>
        <w:t>kao</w:t>
      </w:r>
      <w:proofErr w:type="spellEnd"/>
      <w:r w:rsidR="002D4EBC" w:rsidRPr="0073789C">
        <w:rPr>
          <w:rFonts w:cs="Arial"/>
          <w:lang w:val="fr-FR" w:eastAsia="el-GR"/>
        </w:rPr>
        <w:t xml:space="preserve"> </w:t>
      </w:r>
      <w:proofErr w:type="spellStart"/>
      <w:r w:rsidR="002D4EBC" w:rsidRPr="0073789C">
        <w:rPr>
          <w:rFonts w:cs="Arial"/>
          <w:lang w:val="fr-FR" w:eastAsia="el-GR"/>
        </w:rPr>
        <w:t>što</w:t>
      </w:r>
      <w:proofErr w:type="spellEnd"/>
      <w:r w:rsidR="002D4EBC" w:rsidRPr="0073789C">
        <w:rPr>
          <w:rFonts w:cs="Arial"/>
          <w:lang w:val="fr-FR" w:eastAsia="el-GR"/>
        </w:rPr>
        <w:t xml:space="preserve"> </w:t>
      </w:r>
      <w:proofErr w:type="spellStart"/>
      <w:r w:rsidR="002D4EBC" w:rsidRPr="0073789C">
        <w:rPr>
          <w:rFonts w:cs="Arial"/>
          <w:lang w:val="fr-FR" w:eastAsia="el-GR"/>
        </w:rPr>
        <w:t>prikazuje</w:t>
      </w:r>
      <w:proofErr w:type="spellEnd"/>
      <w:r w:rsidR="002D4EBC" w:rsidRPr="0073789C">
        <w:rPr>
          <w:rFonts w:cs="Arial"/>
          <w:lang w:val="fr-FR" w:eastAsia="el-GR"/>
        </w:rPr>
        <w:t xml:space="preserve"> </w:t>
      </w:r>
      <w:proofErr w:type="spellStart"/>
      <w:r w:rsidR="002D4EBC" w:rsidRPr="0073789C">
        <w:rPr>
          <w:rFonts w:cs="Arial"/>
          <w:lang w:val="fr-FR" w:eastAsia="el-GR"/>
        </w:rPr>
        <w:t>donja</w:t>
      </w:r>
      <w:proofErr w:type="spellEnd"/>
      <w:r w:rsidR="002D4EBC" w:rsidRPr="0073789C">
        <w:rPr>
          <w:rFonts w:cs="Arial"/>
          <w:lang w:val="fr-FR" w:eastAsia="el-GR"/>
        </w:rPr>
        <w:t xml:space="preserve"> </w:t>
      </w:r>
      <w:proofErr w:type="spellStart"/>
      <w:r w:rsidR="002D4EBC" w:rsidRPr="0073789C">
        <w:rPr>
          <w:rFonts w:cs="Arial"/>
          <w:lang w:val="fr-FR" w:eastAsia="el-GR"/>
        </w:rPr>
        <w:t>slika</w:t>
      </w:r>
      <w:proofErr w:type="spellEnd"/>
      <w:r w:rsidR="002D4EBC" w:rsidRPr="0073789C">
        <w:rPr>
          <w:rFonts w:cs="Arial"/>
          <w:lang w:val="fr-FR" w:eastAsia="el-GR"/>
        </w:rPr>
        <w:t xml:space="preserve">: </w:t>
      </w:r>
      <w:r w:rsidRPr="0073789C">
        <w:rPr>
          <w:rFonts w:cs="Arial"/>
          <w:lang w:val="fr-FR" w:eastAsia="el-GR"/>
        </w:rPr>
        <w:t xml:space="preserve">  </w:t>
      </w:r>
    </w:p>
    <w:p w:rsidR="00070C13" w:rsidRPr="0073789C" w:rsidRDefault="00070C13" w:rsidP="002E5F1A">
      <w:pPr>
        <w:rPr>
          <w:rFonts w:cs="Arial"/>
          <w:lang w:val="fr-FR" w:eastAsia="el-GR"/>
        </w:rPr>
      </w:pPr>
    </w:p>
    <w:p w:rsidR="00476E67" w:rsidRPr="0073789C" w:rsidRDefault="00476E67" w:rsidP="00476E67">
      <w:pPr>
        <w:keepNext/>
        <w:rPr>
          <w:lang w:val="fr-FR"/>
        </w:rPr>
      </w:pPr>
    </w:p>
    <w:p w:rsidR="002E5F1A" w:rsidRDefault="002E5F1A" w:rsidP="00476E67">
      <w:pPr>
        <w:keepNext/>
      </w:pPr>
      <w:r w:rsidRPr="002E5F1A">
        <w:rPr>
          <w:noProof/>
          <w:lang w:val="el-GR" w:eastAsia="el-GR"/>
        </w:rPr>
        <w:drawing>
          <wp:inline distT="0" distB="0" distL="0" distR="0">
            <wp:extent cx="5274310" cy="2569845"/>
            <wp:effectExtent l="0" t="0" r="2540" b="190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274310" cy="2569845"/>
                    </a:xfrm>
                    <a:prstGeom prst="rect">
                      <a:avLst/>
                    </a:prstGeom>
                  </pic:spPr>
                </pic:pic>
              </a:graphicData>
            </a:graphic>
          </wp:inline>
        </w:drawing>
      </w:r>
    </w:p>
    <w:p w:rsidR="00476E67" w:rsidRPr="000E4C59" w:rsidRDefault="002D4EBC" w:rsidP="00476E67">
      <w:pPr>
        <w:pStyle w:val="aa"/>
        <w:rPr>
          <w:lang w:eastAsia="el-GR"/>
        </w:rPr>
      </w:pPr>
      <w:bookmarkStart w:id="7" w:name="_Toc369253320"/>
      <w:proofErr w:type="spellStart"/>
      <w:r>
        <w:t>Slika</w:t>
      </w:r>
      <w:proofErr w:type="spellEnd"/>
      <w:r w:rsidR="00476E67">
        <w:t xml:space="preserve"> </w:t>
      </w:r>
      <w:r w:rsidR="006655EE">
        <w:fldChar w:fldCharType="begin"/>
      </w:r>
      <w:r w:rsidR="004B34FC">
        <w:instrText xml:space="preserve"> SEQ Figure \* ARABIC </w:instrText>
      </w:r>
      <w:r w:rsidR="006655EE">
        <w:fldChar w:fldCharType="separate"/>
      </w:r>
      <w:r w:rsidR="00476E67">
        <w:rPr>
          <w:noProof/>
        </w:rPr>
        <w:t>5</w:t>
      </w:r>
      <w:r w:rsidR="006655EE">
        <w:rPr>
          <w:noProof/>
        </w:rPr>
        <w:fldChar w:fldCharType="end"/>
      </w:r>
      <w:r w:rsidR="00476E67">
        <w:t xml:space="preserve"> </w:t>
      </w:r>
      <w:bookmarkEnd w:id="7"/>
      <w:proofErr w:type="spellStart"/>
      <w:r>
        <w:t>Stvori</w:t>
      </w:r>
      <w:proofErr w:type="spellEnd"/>
      <w:r>
        <w:t xml:space="preserve"> </w:t>
      </w:r>
      <w:proofErr w:type="spellStart"/>
      <w:r>
        <w:t>Novosti</w:t>
      </w:r>
      <w:proofErr w:type="spellEnd"/>
      <w:r>
        <w:t xml:space="preserve"> 1</w:t>
      </w:r>
    </w:p>
    <w:p w:rsidR="00476E67" w:rsidRDefault="00476E67" w:rsidP="00476E67">
      <w:pPr>
        <w:keepNext/>
      </w:pPr>
    </w:p>
    <w:p w:rsidR="002E5F1A" w:rsidRDefault="006655EE" w:rsidP="00476E67">
      <w:pPr>
        <w:keepNext/>
      </w:pPr>
      <w:r>
        <w:rPr>
          <w:noProof/>
          <w:lang w:val="el-GR" w:eastAsia="el-G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 o:spid="_x0000_s1026" type="#_x0000_t66" style="position:absolute;left:0;text-align:left;margin-left:-30.4pt;margin-top:305.25pt;width:29.3pt;height:13.4pt;rotation:180;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" adj="4937" fillcolor="#5988c1 [3028]" stroked="f">
            <v:fill color2="#4c7ebc [3172]" rotate="t" colors="0 #71a6db;.5 #559bdb;1 #438ac9" focus="100%" type="gradient">
              <o:fill v:ext="view" type="gradientUnscaled"/>
            </v:fill>
            <v:shadow on="t" color="black" opacity="41287f" offset="0,1.5pt"/>
          </v:shape>
        </w:pict>
      </w:r>
      <w:r w:rsidR="002E5F1A" w:rsidRPr="002E5F1A">
        <w:rPr>
          <w:noProof/>
          <w:lang w:val="el-GR" w:eastAsia="el-GR"/>
        </w:rPr>
        <w:drawing>
          <wp:inline distT="0" distB="0" distL="0" distR="0">
            <wp:extent cx="5274310" cy="4101465"/>
            <wp:effectExtent l="0" t="0" r="254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274310" cy="4101465"/>
                    </a:xfrm>
                    <a:prstGeom prst="rect">
                      <a:avLst/>
                    </a:prstGeom>
                  </pic:spPr>
                </pic:pic>
              </a:graphicData>
            </a:graphic>
          </wp:inline>
        </w:drawing>
      </w:r>
    </w:p>
    <w:p w:rsidR="00476E67" w:rsidRDefault="002D4EBC" w:rsidP="00476E67">
      <w:pPr>
        <w:pStyle w:val="aa"/>
      </w:pPr>
      <w:bookmarkStart w:id="8" w:name="_Toc369253321"/>
      <w:proofErr w:type="spellStart"/>
      <w:r>
        <w:t>Slika</w:t>
      </w:r>
      <w:proofErr w:type="spellEnd"/>
      <w:r w:rsidR="00476E67">
        <w:t xml:space="preserve"> </w:t>
      </w:r>
      <w:r w:rsidR="006655EE">
        <w:fldChar w:fldCharType="begin"/>
      </w:r>
      <w:r w:rsidR="004B34FC">
        <w:instrText xml:space="preserve"> SEQ Figure \* ARABIC </w:instrText>
      </w:r>
      <w:r w:rsidR="006655EE">
        <w:fldChar w:fldCharType="separate"/>
      </w:r>
      <w:r w:rsidR="00476E67">
        <w:rPr>
          <w:noProof/>
        </w:rPr>
        <w:t>6</w:t>
      </w:r>
      <w:r w:rsidR="006655EE">
        <w:rPr>
          <w:noProof/>
        </w:rPr>
        <w:fldChar w:fldCharType="end"/>
      </w:r>
      <w:r w:rsidR="00476E67">
        <w:t xml:space="preserve"> </w:t>
      </w:r>
      <w:proofErr w:type="spellStart"/>
      <w:r>
        <w:t>Stvori</w:t>
      </w:r>
      <w:proofErr w:type="spellEnd"/>
      <w:r>
        <w:t xml:space="preserve"> </w:t>
      </w:r>
      <w:proofErr w:type="spellStart"/>
      <w:r>
        <w:t>Novosti</w:t>
      </w:r>
      <w:proofErr w:type="spellEnd"/>
      <w:r w:rsidR="00476E67">
        <w:t xml:space="preserve"> 2</w:t>
      </w:r>
      <w:bookmarkEnd w:id="8"/>
    </w:p>
    <w:p w:rsidR="00476E67" w:rsidRDefault="00476E67" w:rsidP="00476E67">
      <w:pPr>
        <w:keepNext/>
      </w:pPr>
    </w:p>
    <w:p w:rsidR="00476E67" w:rsidRDefault="002E5F1A" w:rsidP="00476E67">
      <w:pPr>
        <w:rPr>
          <w:lang w:eastAsia="el-GR"/>
        </w:rPr>
      </w:pPr>
      <w:r w:rsidRPr="00AE0EAC">
        <w:rPr>
          <w:rFonts w:cs="Arial"/>
          <w:b/>
          <w:lang w:eastAsia="el-GR"/>
        </w:rPr>
        <w:t>The same w</w:t>
      </w:r>
      <w:r w:rsidR="00BD20B5">
        <w:rPr>
          <w:rFonts w:cs="Arial"/>
          <w:b/>
          <w:lang w:eastAsia="el-GR"/>
        </w:rPr>
        <w:t xml:space="preserve">ay users can create new Events </w:t>
      </w:r>
      <w:r w:rsidR="00BD20B5" w:rsidRPr="00AE0EAC">
        <w:rPr>
          <w:rFonts w:cs="Arial"/>
          <w:b/>
          <w:lang w:eastAsia="el-GR"/>
        </w:rPr>
        <w:t xml:space="preserve">and </w:t>
      </w:r>
      <w:r w:rsidRPr="00AE0EAC">
        <w:rPr>
          <w:rFonts w:cs="Arial"/>
          <w:b/>
          <w:lang w:eastAsia="el-GR"/>
        </w:rPr>
        <w:t>Blogs.</w:t>
      </w:r>
    </w:p>
    <w:p w:rsidR="00476E67" w:rsidRPr="00476E67" w:rsidRDefault="008B048E" w:rsidP="002E5F1A">
      <w:pPr>
        <w:pStyle w:val="2"/>
        <w:rPr>
          <w:lang w:eastAsia="el-GR"/>
        </w:rPr>
      </w:pPr>
      <w:bookmarkStart w:id="9" w:name="_Toc431324406"/>
      <w:r>
        <w:rPr>
          <w:lang w:eastAsia="el-GR"/>
        </w:rPr>
        <w:t>Calls</w:t>
      </w:r>
      <w:bookmarkEnd w:id="9"/>
      <w:r w:rsidR="002D4EBC">
        <w:rPr>
          <w:lang w:eastAsia="el-GR"/>
        </w:rPr>
        <w:t xml:space="preserve"> (</w:t>
      </w:r>
      <w:proofErr w:type="spellStart"/>
      <w:r w:rsidR="002D4EBC">
        <w:rPr>
          <w:lang w:eastAsia="el-GR"/>
        </w:rPr>
        <w:t>Pozivi</w:t>
      </w:r>
      <w:proofErr w:type="spellEnd"/>
      <w:r w:rsidR="002D4EBC">
        <w:rPr>
          <w:lang w:eastAsia="el-GR"/>
        </w:rPr>
        <w:t>)</w:t>
      </w:r>
    </w:p>
    <w:p w:rsidR="002D4EBC" w:rsidRDefault="002D4EBC" w:rsidP="008B048E">
      <w:pPr>
        <w:rPr>
          <w:rFonts w:cs="Arial"/>
          <w:lang w:eastAsia="el-GR"/>
        </w:rPr>
      </w:pPr>
      <w:proofErr w:type="spellStart"/>
      <w:r>
        <w:rPr>
          <w:rFonts w:cs="Arial"/>
          <w:lang w:eastAsia="el-GR"/>
        </w:rPr>
        <w:t>Stavka</w:t>
      </w:r>
      <w:proofErr w:type="spellEnd"/>
      <w:r>
        <w:rPr>
          <w:rFonts w:cs="Arial"/>
          <w:lang w:eastAsia="el-GR"/>
        </w:rPr>
        <w:t xml:space="preserve"> “Calls” (“</w:t>
      </w:r>
      <w:proofErr w:type="spellStart"/>
      <w:r>
        <w:rPr>
          <w:rFonts w:cs="Arial"/>
          <w:lang w:eastAsia="el-GR"/>
        </w:rPr>
        <w:t>Pozivi</w:t>
      </w:r>
      <w:proofErr w:type="spellEnd"/>
      <w:r>
        <w:rPr>
          <w:rFonts w:cs="Arial"/>
          <w:lang w:eastAsia="el-GR"/>
        </w:rPr>
        <w:t xml:space="preserve">”) u </w:t>
      </w:r>
      <w:proofErr w:type="spellStart"/>
      <w:r>
        <w:rPr>
          <w:rFonts w:cs="Arial"/>
          <w:lang w:eastAsia="el-GR"/>
        </w:rPr>
        <w:t>izborniku</w:t>
      </w:r>
      <w:proofErr w:type="spellEnd"/>
      <w:r>
        <w:rPr>
          <w:rFonts w:cs="Arial"/>
          <w:lang w:eastAsia="el-GR"/>
        </w:rPr>
        <w:t xml:space="preserve"> </w:t>
      </w:r>
      <w:proofErr w:type="spellStart"/>
      <w:r>
        <w:rPr>
          <w:rFonts w:cs="Arial"/>
          <w:lang w:eastAsia="el-GR"/>
        </w:rPr>
        <w:t>prikazuje</w:t>
      </w:r>
      <w:proofErr w:type="spellEnd"/>
      <w:r>
        <w:rPr>
          <w:rFonts w:cs="Arial"/>
          <w:lang w:eastAsia="el-GR"/>
        </w:rPr>
        <w:t xml:space="preserve"> </w:t>
      </w:r>
      <w:proofErr w:type="spellStart"/>
      <w:r>
        <w:rPr>
          <w:rFonts w:cs="Arial"/>
          <w:lang w:eastAsia="el-GR"/>
        </w:rPr>
        <w:t>listu</w:t>
      </w:r>
      <w:proofErr w:type="spellEnd"/>
      <w:r>
        <w:rPr>
          <w:rFonts w:cs="Arial"/>
          <w:lang w:eastAsia="el-GR"/>
        </w:rPr>
        <w:t xml:space="preserve"> </w:t>
      </w:r>
      <w:proofErr w:type="spellStart"/>
      <w:r>
        <w:rPr>
          <w:rFonts w:cs="Arial"/>
          <w:lang w:eastAsia="el-GR"/>
        </w:rPr>
        <w:t>nadolazećih</w:t>
      </w:r>
      <w:proofErr w:type="spellEnd"/>
      <w:r>
        <w:rPr>
          <w:rFonts w:cs="Arial"/>
          <w:lang w:eastAsia="el-GR"/>
        </w:rPr>
        <w:t xml:space="preserve"> </w:t>
      </w:r>
      <w:proofErr w:type="spellStart"/>
      <w:r>
        <w:rPr>
          <w:rFonts w:cs="Arial"/>
          <w:lang w:eastAsia="el-GR"/>
        </w:rPr>
        <w:t>konferencija</w:t>
      </w:r>
      <w:proofErr w:type="spellEnd"/>
      <w:r>
        <w:rPr>
          <w:rFonts w:cs="Arial"/>
          <w:lang w:eastAsia="el-GR"/>
        </w:rPr>
        <w:t xml:space="preserve"> </w:t>
      </w:r>
      <w:proofErr w:type="spellStart"/>
      <w:r>
        <w:rPr>
          <w:rFonts w:cs="Arial"/>
          <w:lang w:eastAsia="el-GR"/>
        </w:rPr>
        <w:t>gdje</w:t>
      </w:r>
      <w:proofErr w:type="spellEnd"/>
      <w:r>
        <w:rPr>
          <w:rFonts w:cs="Arial"/>
          <w:lang w:eastAsia="el-GR"/>
        </w:rPr>
        <w:t xml:space="preserve"> </w:t>
      </w:r>
      <w:proofErr w:type="spellStart"/>
      <w:r>
        <w:rPr>
          <w:rFonts w:cs="Arial"/>
          <w:lang w:eastAsia="el-GR"/>
        </w:rPr>
        <w:t>korisnici</w:t>
      </w:r>
      <w:proofErr w:type="spellEnd"/>
      <w:r>
        <w:rPr>
          <w:rFonts w:cs="Arial"/>
          <w:lang w:eastAsia="el-GR"/>
        </w:rPr>
        <w:t xml:space="preserve"> </w:t>
      </w:r>
      <w:proofErr w:type="spellStart"/>
      <w:r>
        <w:rPr>
          <w:rFonts w:cs="Arial"/>
          <w:lang w:eastAsia="el-GR"/>
        </w:rPr>
        <w:t>mogu</w:t>
      </w:r>
      <w:proofErr w:type="spellEnd"/>
      <w:r>
        <w:rPr>
          <w:rFonts w:cs="Arial"/>
          <w:lang w:eastAsia="el-GR"/>
        </w:rPr>
        <w:t xml:space="preserve"> </w:t>
      </w:r>
      <w:proofErr w:type="spellStart"/>
      <w:r>
        <w:rPr>
          <w:rFonts w:cs="Arial"/>
          <w:lang w:eastAsia="el-GR"/>
        </w:rPr>
        <w:t>dobiti</w:t>
      </w:r>
      <w:proofErr w:type="spellEnd"/>
      <w:r>
        <w:rPr>
          <w:rFonts w:cs="Arial"/>
          <w:lang w:eastAsia="el-GR"/>
        </w:rPr>
        <w:t xml:space="preserve"> </w:t>
      </w:r>
      <w:proofErr w:type="spellStart"/>
      <w:r>
        <w:rPr>
          <w:rFonts w:cs="Arial"/>
          <w:lang w:eastAsia="el-GR"/>
        </w:rPr>
        <w:t>više</w:t>
      </w:r>
      <w:proofErr w:type="spellEnd"/>
      <w:r>
        <w:rPr>
          <w:rFonts w:cs="Arial"/>
          <w:lang w:eastAsia="el-GR"/>
        </w:rPr>
        <w:t xml:space="preserve"> </w:t>
      </w:r>
      <w:proofErr w:type="spellStart"/>
      <w:r>
        <w:rPr>
          <w:rFonts w:cs="Arial"/>
          <w:lang w:eastAsia="el-GR"/>
        </w:rPr>
        <w:t>informacija</w:t>
      </w:r>
      <w:proofErr w:type="spellEnd"/>
      <w:r>
        <w:rPr>
          <w:rFonts w:cs="Arial"/>
          <w:lang w:eastAsia="el-GR"/>
        </w:rPr>
        <w:t xml:space="preserve"> </w:t>
      </w:r>
      <w:proofErr w:type="spellStart"/>
      <w:r>
        <w:rPr>
          <w:rFonts w:cs="Arial"/>
          <w:lang w:eastAsia="el-GR"/>
        </w:rPr>
        <w:t>odabirom</w:t>
      </w:r>
      <w:proofErr w:type="spellEnd"/>
      <w:r>
        <w:rPr>
          <w:rFonts w:cs="Arial"/>
          <w:lang w:eastAsia="el-GR"/>
        </w:rPr>
        <w:t xml:space="preserve"> </w:t>
      </w:r>
      <w:proofErr w:type="spellStart"/>
      <w:r>
        <w:rPr>
          <w:rFonts w:cs="Arial"/>
          <w:lang w:eastAsia="el-GR"/>
        </w:rPr>
        <w:t>svake</w:t>
      </w:r>
      <w:proofErr w:type="spellEnd"/>
      <w:r>
        <w:rPr>
          <w:rFonts w:cs="Arial"/>
          <w:lang w:eastAsia="el-GR"/>
        </w:rPr>
        <w:t xml:space="preserve"> </w:t>
      </w:r>
      <w:proofErr w:type="spellStart"/>
      <w:proofErr w:type="gramStart"/>
      <w:r>
        <w:rPr>
          <w:rFonts w:cs="Arial"/>
          <w:lang w:eastAsia="el-GR"/>
        </w:rPr>
        <w:t>od</w:t>
      </w:r>
      <w:proofErr w:type="spellEnd"/>
      <w:proofErr w:type="gramEnd"/>
      <w:r>
        <w:rPr>
          <w:rFonts w:cs="Arial"/>
          <w:lang w:eastAsia="el-GR"/>
        </w:rPr>
        <w:t xml:space="preserve"> </w:t>
      </w:r>
      <w:proofErr w:type="spellStart"/>
      <w:r>
        <w:rPr>
          <w:rFonts w:cs="Arial"/>
          <w:lang w:eastAsia="el-GR"/>
        </w:rPr>
        <w:t>njih</w:t>
      </w:r>
      <w:proofErr w:type="spellEnd"/>
      <w:r>
        <w:rPr>
          <w:rFonts w:cs="Arial"/>
          <w:lang w:eastAsia="el-GR"/>
        </w:rPr>
        <w:t xml:space="preserve">. </w:t>
      </w:r>
      <w:proofErr w:type="spellStart"/>
      <w:proofErr w:type="gramStart"/>
      <w:r>
        <w:rPr>
          <w:rFonts w:cs="Arial"/>
          <w:lang w:eastAsia="el-GR"/>
        </w:rPr>
        <w:t>Lista</w:t>
      </w:r>
      <w:proofErr w:type="spellEnd"/>
      <w:r>
        <w:rPr>
          <w:rFonts w:cs="Arial"/>
          <w:lang w:eastAsia="el-GR"/>
        </w:rPr>
        <w:t xml:space="preserve"> se </w:t>
      </w:r>
      <w:proofErr w:type="spellStart"/>
      <w:r>
        <w:rPr>
          <w:rFonts w:cs="Arial"/>
          <w:lang w:eastAsia="el-GR"/>
        </w:rPr>
        <w:t>ažurira</w:t>
      </w:r>
      <w:proofErr w:type="spellEnd"/>
      <w:r>
        <w:rPr>
          <w:rFonts w:cs="Arial"/>
          <w:lang w:eastAsia="el-GR"/>
        </w:rPr>
        <w:t xml:space="preserve"> </w:t>
      </w:r>
      <w:proofErr w:type="spellStart"/>
      <w:r>
        <w:rPr>
          <w:rFonts w:cs="Arial"/>
          <w:lang w:eastAsia="el-GR"/>
        </w:rPr>
        <w:t>automatski</w:t>
      </w:r>
      <w:proofErr w:type="spellEnd"/>
      <w:r>
        <w:rPr>
          <w:rFonts w:cs="Arial"/>
          <w:lang w:eastAsia="el-GR"/>
        </w:rPr>
        <w:t xml:space="preserve"> </w:t>
      </w:r>
      <w:proofErr w:type="spellStart"/>
      <w:r>
        <w:rPr>
          <w:rFonts w:cs="Arial"/>
          <w:lang w:eastAsia="el-GR"/>
        </w:rPr>
        <w:t>jednom</w:t>
      </w:r>
      <w:proofErr w:type="spellEnd"/>
      <w:r>
        <w:rPr>
          <w:rFonts w:cs="Arial"/>
          <w:lang w:eastAsia="el-GR"/>
        </w:rPr>
        <w:t xml:space="preserve"> </w:t>
      </w:r>
      <w:proofErr w:type="spellStart"/>
      <w:r>
        <w:rPr>
          <w:rFonts w:cs="Arial"/>
          <w:lang w:eastAsia="el-GR"/>
        </w:rPr>
        <w:t>dnevno</w:t>
      </w:r>
      <w:proofErr w:type="spellEnd"/>
      <w:r>
        <w:rPr>
          <w:rFonts w:cs="Arial"/>
          <w:lang w:eastAsia="el-GR"/>
        </w:rPr>
        <w:t>.</w:t>
      </w:r>
      <w:proofErr w:type="gramEnd"/>
      <w:r>
        <w:rPr>
          <w:rFonts w:cs="Arial"/>
          <w:lang w:eastAsia="el-GR"/>
        </w:rPr>
        <w:t xml:space="preserve"> </w:t>
      </w:r>
      <w:proofErr w:type="spellStart"/>
      <w:proofErr w:type="gramStart"/>
      <w:r>
        <w:rPr>
          <w:rFonts w:cs="Arial"/>
          <w:lang w:eastAsia="el-GR"/>
        </w:rPr>
        <w:t>Lista</w:t>
      </w:r>
      <w:proofErr w:type="spellEnd"/>
      <w:r>
        <w:rPr>
          <w:rFonts w:cs="Arial"/>
          <w:lang w:eastAsia="el-GR"/>
        </w:rPr>
        <w:t xml:space="preserve"> </w:t>
      </w:r>
      <w:proofErr w:type="spellStart"/>
      <w:r>
        <w:rPr>
          <w:rFonts w:cs="Arial"/>
          <w:lang w:eastAsia="el-GR"/>
        </w:rPr>
        <w:t>prikazuje</w:t>
      </w:r>
      <w:proofErr w:type="spellEnd"/>
      <w:r>
        <w:rPr>
          <w:rFonts w:cs="Arial"/>
          <w:lang w:eastAsia="el-GR"/>
        </w:rPr>
        <w:t xml:space="preserve"> </w:t>
      </w:r>
      <w:proofErr w:type="spellStart"/>
      <w:r>
        <w:rPr>
          <w:rFonts w:cs="Arial"/>
          <w:lang w:eastAsia="el-GR"/>
        </w:rPr>
        <w:t>naziv</w:t>
      </w:r>
      <w:proofErr w:type="spellEnd"/>
      <w:r>
        <w:rPr>
          <w:rFonts w:cs="Arial"/>
          <w:lang w:eastAsia="el-GR"/>
        </w:rPr>
        <w:t xml:space="preserve"> </w:t>
      </w:r>
      <w:proofErr w:type="spellStart"/>
      <w:r>
        <w:rPr>
          <w:rFonts w:cs="Arial"/>
          <w:lang w:eastAsia="el-GR"/>
        </w:rPr>
        <w:t>konferencije</w:t>
      </w:r>
      <w:proofErr w:type="spellEnd"/>
      <w:r>
        <w:rPr>
          <w:rFonts w:cs="Arial"/>
          <w:lang w:eastAsia="el-GR"/>
        </w:rPr>
        <w:t xml:space="preserve"> </w:t>
      </w:r>
      <w:proofErr w:type="spellStart"/>
      <w:r>
        <w:rPr>
          <w:rFonts w:cs="Arial"/>
          <w:lang w:eastAsia="el-GR"/>
        </w:rPr>
        <w:t>kao</w:t>
      </w:r>
      <w:proofErr w:type="spellEnd"/>
      <w:r>
        <w:rPr>
          <w:rFonts w:cs="Arial"/>
          <w:lang w:eastAsia="el-GR"/>
        </w:rPr>
        <w:t xml:space="preserve"> </w:t>
      </w:r>
      <w:proofErr w:type="spellStart"/>
      <w:r>
        <w:rPr>
          <w:rFonts w:cs="Arial"/>
          <w:lang w:eastAsia="el-GR"/>
        </w:rPr>
        <w:t>poveznicu</w:t>
      </w:r>
      <w:proofErr w:type="spellEnd"/>
      <w:r>
        <w:rPr>
          <w:rFonts w:cs="Arial"/>
          <w:lang w:eastAsia="el-GR"/>
        </w:rPr>
        <w:t xml:space="preserve"> </w:t>
      </w:r>
      <w:proofErr w:type="spellStart"/>
      <w:r>
        <w:rPr>
          <w:rFonts w:cs="Arial"/>
          <w:lang w:eastAsia="el-GR"/>
        </w:rPr>
        <w:t>i</w:t>
      </w:r>
      <w:proofErr w:type="spellEnd"/>
      <w:r>
        <w:rPr>
          <w:rFonts w:cs="Arial"/>
          <w:lang w:eastAsia="el-GR"/>
        </w:rPr>
        <w:t xml:space="preserve"> </w:t>
      </w:r>
      <w:proofErr w:type="spellStart"/>
      <w:r>
        <w:rPr>
          <w:rFonts w:cs="Arial"/>
          <w:lang w:eastAsia="el-GR"/>
        </w:rPr>
        <w:t>kratki</w:t>
      </w:r>
      <w:proofErr w:type="spellEnd"/>
      <w:r>
        <w:rPr>
          <w:rFonts w:cs="Arial"/>
          <w:lang w:eastAsia="el-GR"/>
        </w:rPr>
        <w:t xml:space="preserve"> </w:t>
      </w:r>
      <w:proofErr w:type="spellStart"/>
      <w:r>
        <w:rPr>
          <w:rFonts w:cs="Arial"/>
          <w:lang w:eastAsia="el-GR"/>
        </w:rPr>
        <w:t>opis</w:t>
      </w:r>
      <w:proofErr w:type="spellEnd"/>
      <w:r>
        <w:rPr>
          <w:rFonts w:cs="Arial"/>
          <w:lang w:eastAsia="el-GR"/>
        </w:rPr>
        <w:t xml:space="preserve"> s </w:t>
      </w:r>
      <w:proofErr w:type="spellStart"/>
      <w:r>
        <w:rPr>
          <w:rFonts w:cs="Arial"/>
          <w:lang w:eastAsia="el-GR"/>
        </w:rPr>
        <w:t>informacijama</w:t>
      </w:r>
      <w:proofErr w:type="spellEnd"/>
      <w:r>
        <w:rPr>
          <w:rFonts w:cs="Arial"/>
          <w:lang w:eastAsia="el-GR"/>
        </w:rPr>
        <w:t xml:space="preserve"> o </w:t>
      </w:r>
      <w:proofErr w:type="spellStart"/>
      <w:r>
        <w:rPr>
          <w:rFonts w:cs="Arial"/>
          <w:lang w:eastAsia="el-GR"/>
        </w:rPr>
        <w:t>datumu</w:t>
      </w:r>
      <w:proofErr w:type="spellEnd"/>
      <w:r>
        <w:rPr>
          <w:rFonts w:cs="Arial"/>
          <w:lang w:eastAsia="el-GR"/>
        </w:rPr>
        <w:t xml:space="preserve"> </w:t>
      </w:r>
      <w:proofErr w:type="spellStart"/>
      <w:r>
        <w:rPr>
          <w:rFonts w:cs="Arial"/>
          <w:lang w:eastAsia="el-GR"/>
        </w:rPr>
        <w:t>početka</w:t>
      </w:r>
      <w:proofErr w:type="spellEnd"/>
      <w:r>
        <w:rPr>
          <w:rFonts w:cs="Arial"/>
          <w:lang w:eastAsia="el-GR"/>
        </w:rPr>
        <w:t xml:space="preserve"> </w:t>
      </w:r>
      <w:proofErr w:type="spellStart"/>
      <w:r>
        <w:rPr>
          <w:rFonts w:cs="Arial"/>
          <w:lang w:eastAsia="el-GR"/>
        </w:rPr>
        <w:t>i</w:t>
      </w:r>
      <w:proofErr w:type="spellEnd"/>
      <w:r>
        <w:rPr>
          <w:rFonts w:cs="Arial"/>
          <w:lang w:eastAsia="el-GR"/>
        </w:rPr>
        <w:t xml:space="preserve"> </w:t>
      </w:r>
      <w:proofErr w:type="spellStart"/>
      <w:r>
        <w:rPr>
          <w:rFonts w:cs="Arial"/>
          <w:lang w:eastAsia="el-GR"/>
        </w:rPr>
        <w:t>mjestu</w:t>
      </w:r>
      <w:proofErr w:type="spellEnd"/>
      <w:r>
        <w:rPr>
          <w:rFonts w:cs="Arial"/>
          <w:lang w:eastAsia="el-GR"/>
        </w:rPr>
        <w:t xml:space="preserve"> </w:t>
      </w:r>
      <w:proofErr w:type="spellStart"/>
      <w:r>
        <w:rPr>
          <w:rFonts w:cs="Arial"/>
          <w:lang w:eastAsia="el-GR"/>
        </w:rPr>
        <w:t>održavanja</w:t>
      </w:r>
      <w:proofErr w:type="spellEnd"/>
      <w:r>
        <w:rPr>
          <w:rFonts w:cs="Arial"/>
          <w:lang w:eastAsia="el-GR"/>
        </w:rPr>
        <w:t>.</w:t>
      </w:r>
      <w:proofErr w:type="gramEnd"/>
      <w:r>
        <w:rPr>
          <w:rFonts w:cs="Arial"/>
          <w:lang w:eastAsia="el-GR"/>
        </w:rPr>
        <w:t xml:space="preserve"> </w:t>
      </w:r>
      <w:proofErr w:type="spellStart"/>
      <w:r>
        <w:rPr>
          <w:rFonts w:cs="Arial"/>
          <w:lang w:eastAsia="el-GR"/>
        </w:rPr>
        <w:t>Dio</w:t>
      </w:r>
      <w:proofErr w:type="spellEnd"/>
      <w:r>
        <w:rPr>
          <w:rFonts w:cs="Arial"/>
          <w:lang w:eastAsia="el-GR"/>
        </w:rPr>
        <w:t xml:space="preserve"> </w:t>
      </w:r>
      <w:proofErr w:type="spellStart"/>
      <w:proofErr w:type="gramStart"/>
      <w:r>
        <w:rPr>
          <w:rFonts w:cs="Arial"/>
          <w:lang w:eastAsia="el-GR"/>
        </w:rPr>
        <w:t>te</w:t>
      </w:r>
      <w:proofErr w:type="spellEnd"/>
      <w:proofErr w:type="gramEnd"/>
      <w:r>
        <w:rPr>
          <w:rFonts w:cs="Arial"/>
          <w:lang w:eastAsia="el-GR"/>
        </w:rPr>
        <w:t xml:space="preserve"> </w:t>
      </w:r>
      <w:proofErr w:type="spellStart"/>
      <w:r>
        <w:rPr>
          <w:rFonts w:cs="Arial"/>
          <w:lang w:eastAsia="el-GR"/>
        </w:rPr>
        <w:t>liste</w:t>
      </w:r>
      <w:proofErr w:type="spellEnd"/>
      <w:r>
        <w:rPr>
          <w:rFonts w:cs="Arial"/>
          <w:lang w:eastAsia="el-GR"/>
        </w:rPr>
        <w:t xml:space="preserve"> </w:t>
      </w:r>
      <w:proofErr w:type="spellStart"/>
      <w:r>
        <w:rPr>
          <w:rFonts w:cs="Arial"/>
          <w:lang w:eastAsia="el-GR"/>
        </w:rPr>
        <w:t>vidi</w:t>
      </w:r>
      <w:proofErr w:type="spellEnd"/>
      <w:r>
        <w:rPr>
          <w:rFonts w:cs="Arial"/>
          <w:lang w:eastAsia="el-GR"/>
        </w:rPr>
        <w:t xml:space="preserve"> se u </w:t>
      </w:r>
      <w:proofErr w:type="spellStart"/>
      <w:r>
        <w:rPr>
          <w:rFonts w:cs="Arial"/>
          <w:lang w:eastAsia="el-GR"/>
        </w:rPr>
        <w:t>donjem</w:t>
      </w:r>
      <w:proofErr w:type="spellEnd"/>
      <w:r>
        <w:rPr>
          <w:rFonts w:cs="Arial"/>
          <w:lang w:eastAsia="el-GR"/>
        </w:rPr>
        <w:t xml:space="preserve"> </w:t>
      </w:r>
      <w:proofErr w:type="spellStart"/>
      <w:r>
        <w:rPr>
          <w:rFonts w:cs="Arial"/>
          <w:lang w:eastAsia="el-GR"/>
        </w:rPr>
        <w:t>prikazu</w:t>
      </w:r>
      <w:proofErr w:type="spellEnd"/>
      <w:r>
        <w:rPr>
          <w:rFonts w:cs="Arial"/>
          <w:lang w:eastAsia="el-GR"/>
        </w:rPr>
        <w:t xml:space="preserve"> </w:t>
      </w:r>
      <w:proofErr w:type="spellStart"/>
      <w:r>
        <w:rPr>
          <w:rFonts w:cs="Arial"/>
          <w:lang w:eastAsia="el-GR"/>
        </w:rPr>
        <w:t>zaslona</w:t>
      </w:r>
      <w:proofErr w:type="spellEnd"/>
      <w:r>
        <w:rPr>
          <w:rFonts w:cs="Arial"/>
          <w:lang w:eastAsia="el-GR"/>
        </w:rPr>
        <w:t>.</w:t>
      </w:r>
    </w:p>
    <w:p w:rsidR="002D4EBC" w:rsidRDefault="002D4EBC" w:rsidP="008B048E">
      <w:pPr>
        <w:rPr>
          <w:rFonts w:cs="Arial"/>
          <w:lang w:eastAsia="el-GR"/>
        </w:rPr>
      </w:pPr>
    </w:p>
    <w:p w:rsidR="00476E67" w:rsidRDefault="008B048E" w:rsidP="00476E67">
      <w:pPr>
        <w:keepNext/>
      </w:pPr>
      <w:r w:rsidRPr="008B048E">
        <w:rPr>
          <w:noProof/>
          <w:lang w:val="el-GR" w:eastAsia="el-GR"/>
        </w:rPr>
        <w:drawing>
          <wp:inline distT="0" distB="0" distL="0" distR="0">
            <wp:extent cx="5274310" cy="2169795"/>
            <wp:effectExtent l="0" t="0" r="254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274310" cy="2169795"/>
                    </a:xfrm>
                    <a:prstGeom prst="rect">
                      <a:avLst/>
                    </a:prstGeom>
                  </pic:spPr>
                </pic:pic>
              </a:graphicData>
            </a:graphic>
          </wp:inline>
        </w:drawing>
      </w:r>
    </w:p>
    <w:p w:rsidR="00476E67" w:rsidRDefault="002D4EBC" w:rsidP="00476E67">
      <w:pPr>
        <w:pStyle w:val="aa"/>
        <w:rPr>
          <w:lang w:eastAsia="el-GR"/>
        </w:rPr>
      </w:pPr>
      <w:bookmarkStart w:id="10" w:name="_Toc369253323"/>
      <w:proofErr w:type="spellStart"/>
      <w:r>
        <w:t>Slika</w:t>
      </w:r>
      <w:proofErr w:type="spellEnd"/>
      <w:r w:rsidR="00476E67" w:rsidRPr="0012112C">
        <w:t xml:space="preserve"> </w:t>
      </w:r>
      <w:r w:rsidR="008B048E">
        <w:t>7</w:t>
      </w:r>
      <w:bookmarkEnd w:id="10"/>
      <w:r w:rsidR="008B048E">
        <w:t xml:space="preserve"> </w:t>
      </w:r>
      <w:proofErr w:type="spellStart"/>
      <w:r>
        <w:t>Izbornik</w:t>
      </w:r>
      <w:proofErr w:type="spellEnd"/>
      <w:r>
        <w:t xml:space="preserve"> </w:t>
      </w:r>
      <w:proofErr w:type="spellStart"/>
      <w:r>
        <w:t>Pozivi</w:t>
      </w:r>
      <w:proofErr w:type="spellEnd"/>
    </w:p>
    <w:p w:rsidR="00476E67" w:rsidRDefault="00476E67" w:rsidP="00476E67">
      <w:pPr>
        <w:rPr>
          <w:rFonts w:cs="Arial"/>
          <w:lang w:eastAsia="el-GR"/>
        </w:rPr>
      </w:pPr>
    </w:p>
    <w:p w:rsidR="00476E67" w:rsidRPr="00476E67" w:rsidRDefault="008B048E" w:rsidP="008B048E">
      <w:pPr>
        <w:pStyle w:val="2"/>
        <w:rPr>
          <w:lang w:eastAsia="el-GR"/>
        </w:rPr>
      </w:pPr>
      <w:bookmarkStart w:id="11" w:name="_Toc431324407"/>
      <w:r>
        <w:rPr>
          <w:lang w:eastAsia="el-GR"/>
        </w:rPr>
        <w:t>Members</w:t>
      </w:r>
      <w:bookmarkEnd w:id="11"/>
      <w:r w:rsidR="002D4EBC">
        <w:rPr>
          <w:lang w:eastAsia="el-GR"/>
        </w:rPr>
        <w:t xml:space="preserve"> (</w:t>
      </w:r>
      <w:proofErr w:type="spellStart"/>
      <w:r w:rsidR="002D4EBC">
        <w:rPr>
          <w:lang w:eastAsia="el-GR"/>
        </w:rPr>
        <w:t>Članovi</w:t>
      </w:r>
      <w:proofErr w:type="spellEnd"/>
      <w:r w:rsidR="002D4EBC">
        <w:rPr>
          <w:lang w:eastAsia="el-GR"/>
        </w:rPr>
        <w:t>)</w:t>
      </w:r>
    </w:p>
    <w:p w:rsidR="002D4EBC" w:rsidRDefault="002D4EBC" w:rsidP="008B048E">
      <w:pPr>
        <w:rPr>
          <w:rFonts w:cs="Arial"/>
          <w:lang w:eastAsia="el-GR"/>
        </w:rPr>
      </w:pPr>
    </w:p>
    <w:p w:rsidR="002D4EBC" w:rsidRDefault="002D4EBC" w:rsidP="008B048E">
      <w:pPr>
        <w:rPr>
          <w:rFonts w:cs="Arial"/>
          <w:lang w:eastAsia="el-GR"/>
        </w:rPr>
      </w:pPr>
      <w:proofErr w:type="spellStart"/>
      <w:proofErr w:type="gramStart"/>
      <w:r>
        <w:rPr>
          <w:rFonts w:cs="Arial"/>
          <w:lang w:eastAsia="el-GR"/>
        </w:rPr>
        <w:t>Stavka</w:t>
      </w:r>
      <w:proofErr w:type="spellEnd"/>
      <w:r>
        <w:rPr>
          <w:rFonts w:cs="Arial"/>
          <w:lang w:eastAsia="el-GR"/>
        </w:rPr>
        <w:t xml:space="preserve"> “Members” (“</w:t>
      </w:r>
      <w:proofErr w:type="spellStart"/>
      <w:r>
        <w:rPr>
          <w:rFonts w:cs="Arial"/>
          <w:lang w:eastAsia="el-GR"/>
        </w:rPr>
        <w:t>Članovi</w:t>
      </w:r>
      <w:proofErr w:type="spellEnd"/>
      <w:r>
        <w:rPr>
          <w:rFonts w:cs="Arial"/>
          <w:lang w:eastAsia="el-GR"/>
        </w:rPr>
        <w:t xml:space="preserve">”) u </w:t>
      </w:r>
      <w:proofErr w:type="spellStart"/>
      <w:r>
        <w:rPr>
          <w:rFonts w:cs="Arial"/>
          <w:lang w:eastAsia="el-GR"/>
        </w:rPr>
        <w:t>izborniku</w:t>
      </w:r>
      <w:proofErr w:type="spellEnd"/>
      <w:r>
        <w:rPr>
          <w:rFonts w:cs="Arial"/>
          <w:lang w:eastAsia="el-GR"/>
        </w:rPr>
        <w:t xml:space="preserve"> </w:t>
      </w:r>
      <w:proofErr w:type="spellStart"/>
      <w:r>
        <w:rPr>
          <w:rFonts w:cs="Arial"/>
          <w:lang w:eastAsia="el-GR"/>
        </w:rPr>
        <w:t>omogućava</w:t>
      </w:r>
      <w:proofErr w:type="spellEnd"/>
      <w:r>
        <w:rPr>
          <w:rFonts w:cs="Arial"/>
          <w:lang w:eastAsia="el-GR"/>
        </w:rPr>
        <w:t xml:space="preserve"> </w:t>
      </w:r>
      <w:proofErr w:type="spellStart"/>
      <w:r>
        <w:rPr>
          <w:rFonts w:cs="Arial"/>
          <w:lang w:eastAsia="el-GR"/>
        </w:rPr>
        <w:t>korisnicima</w:t>
      </w:r>
      <w:proofErr w:type="spellEnd"/>
      <w:r>
        <w:rPr>
          <w:rFonts w:cs="Arial"/>
          <w:lang w:eastAsia="el-GR"/>
        </w:rPr>
        <w:t xml:space="preserve"> </w:t>
      </w:r>
      <w:proofErr w:type="spellStart"/>
      <w:r>
        <w:rPr>
          <w:rFonts w:cs="Arial"/>
          <w:lang w:eastAsia="el-GR"/>
        </w:rPr>
        <w:t>da</w:t>
      </w:r>
      <w:proofErr w:type="spellEnd"/>
      <w:r>
        <w:rPr>
          <w:rFonts w:cs="Arial"/>
          <w:lang w:eastAsia="el-GR"/>
        </w:rPr>
        <w:t xml:space="preserve"> </w:t>
      </w:r>
      <w:proofErr w:type="spellStart"/>
      <w:r>
        <w:rPr>
          <w:rFonts w:cs="Arial"/>
          <w:lang w:eastAsia="el-GR"/>
        </w:rPr>
        <w:t>pretražuju</w:t>
      </w:r>
      <w:proofErr w:type="spellEnd"/>
      <w:r>
        <w:rPr>
          <w:rFonts w:cs="Arial"/>
          <w:lang w:eastAsia="el-GR"/>
        </w:rPr>
        <w:t xml:space="preserve"> </w:t>
      </w:r>
      <w:proofErr w:type="spellStart"/>
      <w:r>
        <w:rPr>
          <w:rFonts w:cs="Arial"/>
          <w:lang w:eastAsia="el-GR"/>
        </w:rPr>
        <w:t>i</w:t>
      </w:r>
      <w:proofErr w:type="spellEnd"/>
      <w:r>
        <w:rPr>
          <w:rFonts w:cs="Arial"/>
          <w:lang w:eastAsia="el-GR"/>
        </w:rPr>
        <w:t xml:space="preserve"> </w:t>
      </w:r>
      <w:proofErr w:type="spellStart"/>
      <w:r>
        <w:rPr>
          <w:rFonts w:cs="Arial"/>
          <w:lang w:eastAsia="el-GR"/>
        </w:rPr>
        <w:t>pronađu</w:t>
      </w:r>
      <w:proofErr w:type="spellEnd"/>
      <w:r>
        <w:rPr>
          <w:rFonts w:cs="Arial"/>
          <w:lang w:eastAsia="el-GR"/>
        </w:rPr>
        <w:t xml:space="preserve"> </w:t>
      </w:r>
      <w:proofErr w:type="spellStart"/>
      <w:r>
        <w:rPr>
          <w:rFonts w:cs="Arial"/>
          <w:lang w:eastAsia="el-GR"/>
        </w:rPr>
        <w:t>druge</w:t>
      </w:r>
      <w:proofErr w:type="spellEnd"/>
      <w:r>
        <w:rPr>
          <w:rFonts w:cs="Arial"/>
          <w:lang w:eastAsia="el-GR"/>
        </w:rPr>
        <w:t xml:space="preserve"> </w:t>
      </w:r>
      <w:proofErr w:type="spellStart"/>
      <w:r>
        <w:rPr>
          <w:rFonts w:cs="Arial"/>
          <w:lang w:eastAsia="el-GR"/>
        </w:rPr>
        <w:t>korisnike</w:t>
      </w:r>
      <w:proofErr w:type="spellEnd"/>
      <w:r>
        <w:rPr>
          <w:rFonts w:cs="Arial"/>
          <w:lang w:eastAsia="el-GR"/>
        </w:rPr>
        <w:t xml:space="preserve"> </w:t>
      </w:r>
      <w:proofErr w:type="spellStart"/>
      <w:r>
        <w:rPr>
          <w:rFonts w:cs="Arial"/>
          <w:lang w:eastAsia="el-GR"/>
        </w:rPr>
        <w:t>platforme</w:t>
      </w:r>
      <w:proofErr w:type="spellEnd"/>
      <w:r>
        <w:rPr>
          <w:rFonts w:cs="Arial"/>
          <w:lang w:eastAsia="el-GR"/>
        </w:rPr>
        <w:t xml:space="preserve"> </w:t>
      </w:r>
      <w:proofErr w:type="spellStart"/>
      <w:r>
        <w:rPr>
          <w:rFonts w:cs="Arial"/>
          <w:lang w:eastAsia="el-GR"/>
        </w:rPr>
        <w:t>i</w:t>
      </w:r>
      <w:proofErr w:type="spellEnd"/>
      <w:r>
        <w:rPr>
          <w:rFonts w:cs="Arial"/>
          <w:lang w:eastAsia="el-GR"/>
        </w:rPr>
        <w:t xml:space="preserve"> </w:t>
      </w:r>
      <w:proofErr w:type="spellStart"/>
      <w:r>
        <w:rPr>
          <w:rFonts w:cs="Arial"/>
          <w:lang w:eastAsia="el-GR"/>
        </w:rPr>
        <w:t>da</w:t>
      </w:r>
      <w:proofErr w:type="spellEnd"/>
      <w:r>
        <w:rPr>
          <w:rFonts w:cs="Arial"/>
          <w:lang w:eastAsia="el-GR"/>
        </w:rPr>
        <w:t xml:space="preserve"> se s </w:t>
      </w:r>
      <w:proofErr w:type="spellStart"/>
      <w:r>
        <w:rPr>
          <w:rFonts w:cs="Arial"/>
          <w:lang w:eastAsia="el-GR"/>
        </w:rPr>
        <w:t>njima</w:t>
      </w:r>
      <w:proofErr w:type="spellEnd"/>
      <w:r>
        <w:rPr>
          <w:rFonts w:cs="Arial"/>
          <w:lang w:eastAsia="el-GR"/>
        </w:rPr>
        <w:t xml:space="preserve"> </w:t>
      </w:r>
      <w:proofErr w:type="spellStart"/>
      <w:r>
        <w:rPr>
          <w:rFonts w:cs="Arial"/>
          <w:lang w:eastAsia="el-GR"/>
        </w:rPr>
        <w:t>povezuju</w:t>
      </w:r>
      <w:proofErr w:type="spellEnd"/>
      <w:r>
        <w:rPr>
          <w:rFonts w:cs="Arial"/>
          <w:lang w:eastAsia="el-GR"/>
        </w:rPr>
        <w:t>.</w:t>
      </w:r>
      <w:proofErr w:type="gramEnd"/>
      <w:r>
        <w:rPr>
          <w:rFonts w:cs="Arial"/>
          <w:lang w:eastAsia="el-GR"/>
        </w:rPr>
        <w:t xml:space="preserve"> </w:t>
      </w:r>
      <w:proofErr w:type="spellStart"/>
      <w:r w:rsidR="00503886">
        <w:rPr>
          <w:rFonts w:cs="Arial"/>
          <w:lang w:eastAsia="el-GR"/>
        </w:rPr>
        <w:t>Registrirani</w:t>
      </w:r>
      <w:proofErr w:type="spellEnd"/>
      <w:r w:rsidR="00503886">
        <w:rPr>
          <w:rFonts w:cs="Arial"/>
          <w:lang w:eastAsia="el-GR"/>
        </w:rPr>
        <w:t xml:space="preserve"> </w:t>
      </w:r>
      <w:proofErr w:type="spellStart"/>
      <w:r w:rsidR="00503886">
        <w:rPr>
          <w:rFonts w:cs="Arial"/>
          <w:lang w:eastAsia="el-GR"/>
        </w:rPr>
        <w:t>korisnici</w:t>
      </w:r>
      <w:proofErr w:type="spellEnd"/>
      <w:r w:rsidR="00503886">
        <w:rPr>
          <w:rFonts w:cs="Arial"/>
          <w:lang w:eastAsia="el-GR"/>
        </w:rPr>
        <w:t xml:space="preserve"> se </w:t>
      </w:r>
      <w:proofErr w:type="spellStart"/>
      <w:r w:rsidR="00503886">
        <w:rPr>
          <w:rFonts w:cs="Arial"/>
          <w:lang w:eastAsia="el-GR"/>
        </w:rPr>
        <w:t>prikazuju</w:t>
      </w:r>
      <w:proofErr w:type="spellEnd"/>
      <w:r w:rsidR="00503886">
        <w:rPr>
          <w:rFonts w:cs="Arial"/>
          <w:lang w:eastAsia="el-GR"/>
        </w:rPr>
        <w:t xml:space="preserve"> u </w:t>
      </w:r>
      <w:proofErr w:type="spellStart"/>
      <w:r w:rsidR="00503886">
        <w:rPr>
          <w:rFonts w:cs="Arial"/>
          <w:lang w:eastAsia="el-GR"/>
        </w:rPr>
        <w:t>tablici</w:t>
      </w:r>
      <w:proofErr w:type="spellEnd"/>
      <w:r w:rsidR="00503886">
        <w:rPr>
          <w:rFonts w:cs="Arial"/>
          <w:lang w:eastAsia="el-GR"/>
        </w:rPr>
        <w:t xml:space="preserve"> </w:t>
      </w:r>
      <w:proofErr w:type="spellStart"/>
      <w:proofErr w:type="gramStart"/>
      <w:r w:rsidR="00503886">
        <w:rPr>
          <w:rFonts w:cs="Arial"/>
          <w:lang w:eastAsia="el-GR"/>
        </w:rPr>
        <w:t>od</w:t>
      </w:r>
      <w:proofErr w:type="spellEnd"/>
      <w:proofErr w:type="gramEnd"/>
      <w:r w:rsidR="00503886">
        <w:rPr>
          <w:rFonts w:cs="Arial"/>
          <w:lang w:eastAsia="el-GR"/>
        </w:rPr>
        <w:t xml:space="preserve"> 3x3 </w:t>
      </w:r>
      <w:proofErr w:type="spellStart"/>
      <w:r w:rsidR="00503886">
        <w:rPr>
          <w:rFonts w:cs="Arial"/>
          <w:lang w:eastAsia="el-GR"/>
        </w:rPr>
        <w:t>polja</w:t>
      </w:r>
      <w:proofErr w:type="spellEnd"/>
      <w:r w:rsidR="00503886">
        <w:rPr>
          <w:rFonts w:cs="Arial"/>
          <w:lang w:eastAsia="el-GR"/>
        </w:rPr>
        <w:t xml:space="preserve"> </w:t>
      </w:r>
      <w:proofErr w:type="spellStart"/>
      <w:r w:rsidR="00503886">
        <w:rPr>
          <w:rFonts w:cs="Arial"/>
          <w:lang w:eastAsia="el-GR"/>
        </w:rPr>
        <w:t>gdje</w:t>
      </w:r>
      <w:proofErr w:type="spellEnd"/>
      <w:r w:rsidR="00503886">
        <w:rPr>
          <w:rFonts w:cs="Arial"/>
          <w:lang w:eastAsia="el-GR"/>
        </w:rPr>
        <w:t xml:space="preserve"> </w:t>
      </w:r>
      <w:proofErr w:type="spellStart"/>
      <w:r w:rsidR="00503886">
        <w:rPr>
          <w:rFonts w:cs="Arial"/>
          <w:lang w:eastAsia="el-GR"/>
        </w:rPr>
        <w:t>svako</w:t>
      </w:r>
      <w:proofErr w:type="spellEnd"/>
      <w:r w:rsidR="00503886">
        <w:rPr>
          <w:rFonts w:cs="Arial"/>
          <w:lang w:eastAsia="el-GR"/>
        </w:rPr>
        <w:t xml:space="preserve"> </w:t>
      </w:r>
      <w:proofErr w:type="spellStart"/>
      <w:r w:rsidR="00503886">
        <w:rPr>
          <w:rFonts w:cs="Arial"/>
          <w:lang w:eastAsia="el-GR"/>
        </w:rPr>
        <w:t>polje</w:t>
      </w:r>
      <w:proofErr w:type="spellEnd"/>
      <w:r w:rsidR="00503886">
        <w:rPr>
          <w:rFonts w:cs="Arial"/>
          <w:lang w:eastAsia="el-GR"/>
        </w:rPr>
        <w:t xml:space="preserve"> </w:t>
      </w:r>
      <w:proofErr w:type="spellStart"/>
      <w:r w:rsidR="00503886">
        <w:rPr>
          <w:rFonts w:cs="Arial"/>
          <w:lang w:eastAsia="el-GR"/>
        </w:rPr>
        <w:t>sadrži</w:t>
      </w:r>
      <w:proofErr w:type="spellEnd"/>
      <w:r w:rsidR="00503886">
        <w:rPr>
          <w:rFonts w:cs="Arial"/>
          <w:lang w:eastAsia="el-GR"/>
        </w:rPr>
        <w:t xml:space="preserve"> </w:t>
      </w:r>
      <w:proofErr w:type="spellStart"/>
      <w:r w:rsidR="00503886">
        <w:rPr>
          <w:rFonts w:cs="Arial"/>
          <w:lang w:eastAsia="el-GR"/>
        </w:rPr>
        <w:t>osnovne</w:t>
      </w:r>
      <w:proofErr w:type="spellEnd"/>
      <w:r w:rsidR="00503886">
        <w:rPr>
          <w:rFonts w:cs="Arial"/>
          <w:lang w:eastAsia="el-GR"/>
        </w:rPr>
        <w:t xml:space="preserve"> </w:t>
      </w:r>
      <w:proofErr w:type="spellStart"/>
      <w:r w:rsidR="00503886">
        <w:rPr>
          <w:rFonts w:cs="Arial"/>
          <w:lang w:eastAsia="el-GR"/>
        </w:rPr>
        <w:t>informacije</w:t>
      </w:r>
      <w:proofErr w:type="spellEnd"/>
      <w:r w:rsidR="00503886">
        <w:rPr>
          <w:rFonts w:cs="Arial"/>
          <w:lang w:eastAsia="el-GR"/>
        </w:rPr>
        <w:t xml:space="preserve"> o </w:t>
      </w:r>
      <w:proofErr w:type="spellStart"/>
      <w:r w:rsidR="00503886">
        <w:rPr>
          <w:rFonts w:cs="Arial"/>
          <w:lang w:eastAsia="el-GR"/>
        </w:rPr>
        <w:t>korisniku</w:t>
      </w:r>
      <w:proofErr w:type="spellEnd"/>
      <w:r w:rsidR="00503886">
        <w:rPr>
          <w:rFonts w:cs="Arial"/>
          <w:lang w:eastAsia="el-GR"/>
        </w:rPr>
        <w:t xml:space="preserve">. </w:t>
      </w:r>
      <w:proofErr w:type="spellStart"/>
      <w:proofErr w:type="gramStart"/>
      <w:r w:rsidR="00503886">
        <w:rPr>
          <w:rFonts w:cs="Arial"/>
          <w:lang w:eastAsia="el-GR"/>
        </w:rPr>
        <w:t>Točnije</w:t>
      </w:r>
      <w:proofErr w:type="spellEnd"/>
      <w:r w:rsidR="00503886">
        <w:rPr>
          <w:rFonts w:cs="Arial"/>
          <w:lang w:eastAsia="el-GR"/>
        </w:rPr>
        <w:t xml:space="preserve">, </w:t>
      </w:r>
      <w:proofErr w:type="spellStart"/>
      <w:r w:rsidR="00503886">
        <w:rPr>
          <w:rFonts w:cs="Arial"/>
          <w:lang w:eastAsia="el-GR"/>
        </w:rPr>
        <w:t>prikazuje</w:t>
      </w:r>
      <w:proofErr w:type="spellEnd"/>
      <w:r w:rsidR="00503886">
        <w:rPr>
          <w:rFonts w:cs="Arial"/>
          <w:lang w:eastAsia="el-GR"/>
        </w:rPr>
        <w:t xml:space="preserve"> </w:t>
      </w:r>
      <w:proofErr w:type="spellStart"/>
      <w:r w:rsidR="00503886">
        <w:rPr>
          <w:rFonts w:cs="Arial"/>
          <w:lang w:eastAsia="el-GR"/>
        </w:rPr>
        <w:t>sliku</w:t>
      </w:r>
      <w:proofErr w:type="spellEnd"/>
      <w:r w:rsidR="00503886">
        <w:rPr>
          <w:rFonts w:cs="Arial"/>
          <w:lang w:eastAsia="el-GR"/>
        </w:rPr>
        <w:t xml:space="preserve"> (</w:t>
      </w:r>
      <w:proofErr w:type="spellStart"/>
      <w:r w:rsidR="00503886">
        <w:rPr>
          <w:rFonts w:cs="Arial"/>
          <w:lang w:eastAsia="el-GR"/>
        </w:rPr>
        <w:t>ako</w:t>
      </w:r>
      <w:proofErr w:type="spellEnd"/>
      <w:r w:rsidR="00503886">
        <w:rPr>
          <w:rFonts w:cs="Arial"/>
          <w:lang w:eastAsia="el-GR"/>
        </w:rPr>
        <w:t xml:space="preserve"> </w:t>
      </w:r>
      <w:proofErr w:type="spellStart"/>
      <w:r w:rsidR="00503886">
        <w:rPr>
          <w:rFonts w:cs="Arial"/>
          <w:lang w:eastAsia="el-GR"/>
        </w:rPr>
        <w:t>postoji</w:t>
      </w:r>
      <w:proofErr w:type="spellEnd"/>
      <w:r w:rsidR="00503886">
        <w:rPr>
          <w:rFonts w:cs="Arial"/>
          <w:lang w:eastAsia="el-GR"/>
        </w:rPr>
        <w:t xml:space="preserve">), </w:t>
      </w:r>
      <w:proofErr w:type="spellStart"/>
      <w:r w:rsidR="00503886">
        <w:rPr>
          <w:rFonts w:cs="Arial"/>
          <w:lang w:eastAsia="el-GR"/>
        </w:rPr>
        <w:t>korisničko</w:t>
      </w:r>
      <w:proofErr w:type="spellEnd"/>
      <w:r w:rsidR="00503886">
        <w:rPr>
          <w:rFonts w:cs="Arial"/>
          <w:lang w:eastAsia="el-GR"/>
        </w:rPr>
        <w:t xml:space="preserve"> </w:t>
      </w:r>
      <w:proofErr w:type="spellStart"/>
      <w:r w:rsidR="00503886">
        <w:rPr>
          <w:rFonts w:cs="Arial"/>
          <w:lang w:eastAsia="el-GR"/>
        </w:rPr>
        <w:t>ime</w:t>
      </w:r>
      <w:proofErr w:type="spellEnd"/>
      <w:r w:rsidR="00503886">
        <w:rPr>
          <w:rFonts w:cs="Arial"/>
          <w:lang w:eastAsia="el-GR"/>
        </w:rPr>
        <w:t xml:space="preserve">, </w:t>
      </w:r>
      <w:proofErr w:type="spellStart"/>
      <w:r w:rsidR="00503886">
        <w:rPr>
          <w:rFonts w:cs="Arial"/>
          <w:lang w:eastAsia="el-GR"/>
        </w:rPr>
        <w:t>ime</w:t>
      </w:r>
      <w:proofErr w:type="spellEnd"/>
      <w:r w:rsidR="00503886">
        <w:rPr>
          <w:rFonts w:cs="Arial"/>
          <w:lang w:eastAsia="el-GR"/>
        </w:rPr>
        <w:t xml:space="preserve"> (</w:t>
      </w:r>
      <w:proofErr w:type="spellStart"/>
      <w:r w:rsidR="00503886">
        <w:rPr>
          <w:rFonts w:cs="Arial"/>
          <w:lang w:eastAsia="el-GR"/>
        </w:rPr>
        <w:t>ako</w:t>
      </w:r>
      <w:proofErr w:type="spellEnd"/>
      <w:r w:rsidR="00503886">
        <w:rPr>
          <w:rFonts w:cs="Arial"/>
          <w:lang w:eastAsia="el-GR"/>
        </w:rPr>
        <w:t xml:space="preserve"> </w:t>
      </w:r>
      <w:proofErr w:type="spellStart"/>
      <w:r w:rsidR="00503886">
        <w:rPr>
          <w:rFonts w:cs="Arial"/>
          <w:lang w:eastAsia="el-GR"/>
        </w:rPr>
        <w:t>postoji</w:t>
      </w:r>
      <w:proofErr w:type="spellEnd"/>
      <w:r w:rsidR="00503886">
        <w:rPr>
          <w:rFonts w:cs="Arial"/>
          <w:lang w:eastAsia="el-GR"/>
        </w:rPr>
        <w:t xml:space="preserve">), </w:t>
      </w:r>
      <w:proofErr w:type="spellStart"/>
      <w:r w:rsidR="00503886">
        <w:rPr>
          <w:rFonts w:cs="Arial"/>
          <w:lang w:eastAsia="el-GR"/>
        </w:rPr>
        <w:t>obrazovnu</w:t>
      </w:r>
      <w:proofErr w:type="spellEnd"/>
      <w:r w:rsidR="00503886">
        <w:rPr>
          <w:rFonts w:cs="Arial"/>
          <w:lang w:eastAsia="el-GR"/>
        </w:rPr>
        <w:t xml:space="preserve"> </w:t>
      </w:r>
      <w:proofErr w:type="spellStart"/>
      <w:r w:rsidR="00503886">
        <w:rPr>
          <w:rFonts w:cs="Arial"/>
          <w:lang w:eastAsia="el-GR"/>
        </w:rPr>
        <w:t>razinu</w:t>
      </w:r>
      <w:proofErr w:type="spellEnd"/>
      <w:r w:rsidR="00503886">
        <w:rPr>
          <w:rFonts w:cs="Arial"/>
          <w:lang w:eastAsia="el-GR"/>
        </w:rPr>
        <w:t xml:space="preserve"> </w:t>
      </w:r>
      <w:proofErr w:type="spellStart"/>
      <w:r w:rsidR="00503886">
        <w:rPr>
          <w:rFonts w:cs="Arial"/>
          <w:lang w:eastAsia="el-GR"/>
        </w:rPr>
        <w:t>i</w:t>
      </w:r>
      <w:proofErr w:type="spellEnd"/>
      <w:r w:rsidR="00503886">
        <w:rPr>
          <w:rFonts w:cs="Arial"/>
          <w:lang w:eastAsia="el-GR"/>
        </w:rPr>
        <w:t xml:space="preserve"> </w:t>
      </w:r>
      <w:proofErr w:type="spellStart"/>
      <w:r w:rsidR="00503886">
        <w:rPr>
          <w:rFonts w:cs="Arial"/>
          <w:lang w:eastAsia="el-GR"/>
        </w:rPr>
        <w:t>poveznicu</w:t>
      </w:r>
      <w:proofErr w:type="spellEnd"/>
      <w:r w:rsidR="00503886">
        <w:rPr>
          <w:rFonts w:cs="Arial"/>
          <w:lang w:eastAsia="el-GR"/>
        </w:rPr>
        <w:t xml:space="preserve"> </w:t>
      </w:r>
      <w:proofErr w:type="spellStart"/>
      <w:r w:rsidR="00503886">
        <w:rPr>
          <w:rFonts w:cs="Arial"/>
          <w:lang w:eastAsia="el-GR"/>
        </w:rPr>
        <w:t>za</w:t>
      </w:r>
      <w:proofErr w:type="spellEnd"/>
      <w:r w:rsidR="00503886">
        <w:rPr>
          <w:rFonts w:cs="Arial"/>
          <w:lang w:eastAsia="el-GR"/>
        </w:rPr>
        <w:t xml:space="preserve"> </w:t>
      </w:r>
      <w:proofErr w:type="spellStart"/>
      <w:r w:rsidR="00503886">
        <w:rPr>
          <w:rFonts w:cs="Arial"/>
          <w:lang w:eastAsia="el-GR"/>
        </w:rPr>
        <w:t>postajanje</w:t>
      </w:r>
      <w:proofErr w:type="spellEnd"/>
      <w:r w:rsidR="00503886">
        <w:rPr>
          <w:rFonts w:cs="Arial"/>
          <w:lang w:eastAsia="el-GR"/>
        </w:rPr>
        <w:t xml:space="preserve"> </w:t>
      </w:r>
      <w:proofErr w:type="spellStart"/>
      <w:r w:rsidR="00503886">
        <w:rPr>
          <w:rFonts w:cs="Arial"/>
          <w:lang w:eastAsia="el-GR"/>
        </w:rPr>
        <w:t>prijateljem</w:t>
      </w:r>
      <w:proofErr w:type="spellEnd"/>
      <w:r w:rsidR="00503886">
        <w:rPr>
          <w:rFonts w:cs="Arial"/>
          <w:lang w:eastAsia="el-GR"/>
        </w:rPr>
        <w:t xml:space="preserve"> (</w:t>
      </w:r>
      <w:proofErr w:type="spellStart"/>
      <w:r w:rsidR="00503886">
        <w:rPr>
          <w:rFonts w:cs="Arial"/>
          <w:lang w:eastAsia="el-GR"/>
        </w:rPr>
        <w:t>ukoliko</w:t>
      </w:r>
      <w:proofErr w:type="spellEnd"/>
      <w:r w:rsidR="00503886">
        <w:rPr>
          <w:rFonts w:cs="Arial"/>
          <w:lang w:eastAsia="el-GR"/>
        </w:rPr>
        <w:t xml:space="preserve"> </w:t>
      </w:r>
      <w:proofErr w:type="spellStart"/>
      <w:r w:rsidR="00503886">
        <w:rPr>
          <w:rFonts w:cs="Arial"/>
          <w:lang w:eastAsia="el-GR"/>
        </w:rPr>
        <w:t>već</w:t>
      </w:r>
      <w:proofErr w:type="spellEnd"/>
      <w:r w:rsidR="00503886">
        <w:rPr>
          <w:rFonts w:cs="Arial"/>
          <w:lang w:eastAsia="el-GR"/>
        </w:rPr>
        <w:t xml:space="preserve"> </w:t>
      </w:r>
      <w:proofErr w:type="spellStart"/>
      <w:r w:rsidR="00503886">
        <w:rPr>
          <w:rFonts w:cs="Arial"/>
          <w:lang w:eastAsia="el-GR"/>
        </w:rPr>
        <w:t>nije</w:t>
      </w:r>
      <w:proofErr w:type="spellEnd"/>
      <w:r w:rsidR="00503886">
        <w:rPr>
          <w:rFonts w:cs="Arial"/>
          <w:lang w:eastAsia="el-GR"/>
        </w:rPr>
        <w:t>).</w:t>
      </w:r>
      <w:proofErr w:type="gramEnd"/>
      <w:r w:rsidR="00503886">
        <w:rPr>
          <w:rFonts w:cs="Arial"/>
          <w:lang w:eastAsia="el-GR"/>
        </w:rPr>
        <w:t xml:space="preserve"> </w:t>
      </w:r>
      <w:proofErr w:type="spellStart"/>
      <w:proofErr w:type="gramStart"/>
      <w:r w:rsidR="00503886">
        <w:rPr>
          <w:rFonts w:cs="Arial"/>
          <w:lang w:eastAsia="el-GR"/>
        </w:rPr>
        <w:t>Korisnici</w:t>
      </w:r>
      <w:proofErr w:type="spellEnd"/>
      <w:r w:rsidR="00503886">
        <w:rPr>
          <w:rFonts w:cs="Arial"/>
          <w:lang w:eastAsia="el-GR"/>
        </w:rPr>
        <w:t xml:space="preserve"> </w:t>
      </w:r>
      <w:proofErr w:type="spellStart"/>
      <w:r w:rsidR="00503886">
        <w:rPr>
          <w:rFonts w:cs="Arial"/>
          <w:lang w:eastAsia="el-GR"/>
        </w:rPr>
        <w:t>mogu</w:t>
      </w:r>
      <w:proofErr w:type="spellEnd"/>
      <w:r w:rsidR="00503886">
        <w:rPr>
          <w:rFonts w:cs="Arial"/>
          <w:lang w:eastAsia="el-GR"/>
        </w:rPr>
        <w:t xml:space="preserve"> </w:t>
      </w:r>
      <w:proofErr w:type="spellStart"/>
      <w:r w:rsidR="00503886">
        <w:rPr>
          <w:rFonts w:cs="Arial"/>
          <w:lang w:eastAsia="el-GR"/>
        </w:rPr>
        <w:t>također</w:t>
      </w:r>
      <w:proofErr w:type="spellEnd"/>
      <w:r w:rsidR="00503886">
        <w:rPr>
          <w:rFonts w:cs="Arial"/>
          <w:lang w:eastAsia="el-GR"/>
        </w:rPr>
        <w:t xml:space="preserve"> </w:t>
      </w:r>
      <w:proofErr w:type="spellStart"/>
      <w:r w:rsidR="00503886">
        <w:rPr>
          <w:rFonts w:cs="Arial"/>
          <w:lang w:eastAsia="el-GR"/>
        </w:rPr>
        <w:t>korisiti</w:t>
      </w:r>
      <w:proofErr w:type="spellEnd"/>
      <w:r w:rsidR="00503886">
        <w:rPr>
          <w:rFonts w:cs="Arial"/>
          <w:lang w:eastAsia="el-GR"/>
        </w:rPr>
        <w:t xml:space="preserve"> </w:t>
      </w:r>
      <w:proofErr w:type="spellStart"/>
      <w:r w:rsidR="00503886">
        <w:rPr>
          <w:rFonts w:cs="Arial"/>
          <w:lang w:eastAsia="el-GR"/>
        </w:rPr>
        <w:t>filtre</w:t>
      </w:r>
      <w:proofErr w:type="spellEnd"/>
      <w:r w:rsidR="00503886">
        <w:rPr>
          <w:rFonts w:cs="Arial"/>
          <w:lang w:eastAsia="el-GR"/>
        </w:rPr>
        <w:t xml:space="preserve"> </w:t>
      </w:r>
      <w:proofErr w:type="spellStart"/>
      <w:r w:rsidR="00503886">
        <w:rPr>
          <w:rFonts w:cs="Arial"/>
          <w:lang w:eastAsia="el-GR"/>
        </w:rPr>
        <w:t>kao</w:t>
      </w:r>
      <w:proofErr w:type="spellEnd"/>
      <w:r w:rsidR="00503886">
        <w:rPr>
          <w:rFonts w:cs="Arial"/>
          <w:lang w:eastAsia="el-GR"/>
        </w:rPr>
        <w:t xml:space="preserve"> </w:t>
      </w:r>
      <w:proofErr w:type="spellStart"/>
      <w:r w:rsidR="00503886">
        <w:rPr>
          <w:rFonts w:cs="Arial"/>
          <w:lang w:eastAsia="el-GR"/>
        </w:rPr>
        <w:t>što</w:t>
      </w:r>
      <w:proofErr w:type="spellEnd"/>
      <w:r w:rsidR="00503886">
        <w:rPr>
          <w:rFonts w:cs="Arial"/>
          <w:lang w:eastAsia="el-GR"/>
        </w:rPr>
        <w:t xml:space="preserve"> </w:t>
      </w:r>
      <w:proofErr w:type="spellStart"/>
      <w:r w:rsidR="00503886">
        <w:rPr>
          <w:rFonts w:cs="Arial"/>
          <w:lang w:eastAsia="el-GR"/>
        </w:rPr>
        <w:t>su</w:t>
      </w:r>
      <w:proofErr w:type="spellEnd"/>
      <w:r w:rsidR="00503886">
        <w:rPr>
          <w:rFonts w:cs="Arial"/>
          <w:lang w:eastAsia="el-GR"/>
        </w:rPr>
        <w:t xml:space="preserve"> </w:t>
      </w:r>
      <w:proofErr w:type="spellStart"/>
      <w:r w:rsidR="00503886">
        <w:rPr>
          <w:rFonts w:cs="Arial"/>
          <w:lang w:eastAsia="el-GR"/>
        </w:rPr>
        <w:t>korisničko</w:t>
      </w:r>
      <w:proofErr w:type="spellEnd"/>
      <w:r w:rsidR="00503886">
        <w:rPr>
          <w:rFonts w:cs="Arial"/>
          <w:lang w:eastAsia="el-GR"/>
        </w:rPr>
        <w:t xml:space="preserve"> </w:t>
      </w:r>
      <w:proofErr w:type="spellStart"/>
      <w:r w:rsidR="00503886">
        <w:rPr>
          <w:rFonts w:cs="Arial"/>
          <w:lang w:eastAsia="el-GR"/>
        </w:rPr>
        <w:t>ime</w:t>
      </w:r>
      <w:proofErr w:type="spellEnd"/>
      <w:r w:rsidR="00503886">
        <w:rPr>
          <w:rFonts w:cs="Arial"/>
          <w:lang w:eastAsia="el-GR"/>
        </w:rPr>
        <w:t xml:space="preserve">, </w:t>
      </w:r>
      <w:proofErr w:type="spellStart"/>
      <w:r w:rsidR="00503886">
        <w:rPr>
          <w:rFonts w:cs="Arial"/>
          <w:lang w:eastAsia="el-GR"/>
        </w:rPr>
        <w:t>država</w:t>
      </w:r>
      <w:proofErr w:type="spellEnd"/>
      <w:r w:rsidR="00503886">
        <w:rPr>
          <w:rFonts w:cs="Arial"/>
          <w:lang w:eastAsia="el-GR"/>
        </w:rPr>
        <w:t xml:space="preserve">, status </w:t>
      </w:r>
      <w:proofErr w:type="spellStart"/>
      <w:r w:rsidR="00503886">
        <w:rPr>
          <w:rFonts w:cs="Arial"/>
          <w:lang w:eastAsia="el-GR"/>
        </w:rPr>
        <w:t>korisnika</w:t>
      </w:r>
      <w:proofErr w:type="spellEnd"/>
      <w:r w:rsidR="00503886">
        <w:rPr>
          <w:rFonts w:cs="Arial"/>
          <w:lang w:eastAsia="el-GR"/>
        </w:rPr>
        <w:t xml:space="preserve"> </w:t>
      </w:r>
      <w:proofErr w:type="spellStart"/>
      <w:r w:rsidR="00503886">
        <w:rPr>
          <w:rFonts w:cs="Arial"/>
          <w:lang w:eastAsia="el-GR"/>
        </w:rPr>
        <w:t>i</w:t>
      </w:r>
      <w:proofErr w:type="spellEnd"/>
      <w:r w:rsidR="00503886">
        <w:rPr>
          <w:rFonts w:cs="Arial"/>
          <w:lang w:eastAsia="el-GR"/>
        </w:rPr>
        <w:t xml:space="preserve"> </w:t>
      </w:r>
      <w:proofErr w:type="spellStart"/>
      <w:r w:rsidR="00503886">
        <w:rPr>
          <w:rFonts w:cs="Arial"/>
          <w:lang w:eastAsia="el-GR"/>
        </w:rPr>
        <w:t>obrazovna</w:t>
      </w:r>
      <w:proofErr w:type="spellEnd"/>
      <w:r w:rsidR="00503886">
        <w:rPr>
          <w:rFonts w:cs="Arial"/>
          <w:lang w:eastAsia="el-GR"/>
        </w:rPr>
        <w:t xml:space="preserve"> </w:t>
      </w:r>
      <w:proofErr w:type="spellStart"/>
      <w:r w:rsidR="00503886">
        <w:rPr>
          <w:rFonts w:cs="Arial"/>
          <w:lang w:eastAsia="el-GR"/>
        </w:rPr>
        <w:t>razina</w:t>
      </w:r>
      <w:proofErr w:type="spellEnd"/>
      <w:r w:rsidR="00503886">
        <w:rPr>
          <w:rFonts w:cs="Arial"/>
          <w:lang w:eastAsia="el-GR"/>
        </w:rPr>
        <w:t xml:space="preserve">, u </w:t>
      </w:r>
      <w:proofErr w:type="spellStart"/>
      <w:r w:rsidR="00503886">
        <w:rPr>
          <w:rFonts w:cs="Arial"/>
          <w:lang w:eastAsia="el-GR"/>
        </w:rPr>
        <w:t>traženju</w:t>
      </w:r>
      <w:proofErr w:type="spellEnd"/>
      <w:r w:rsidR="00503886">
        <w:rPr>
          <w:rFonts w:cs="Arial"/>
          <w:lang w:eastAsia="el-GR"/>
        </w:rPr>
        <w:t xml:space="preserve"> </w:t>
      </w:r>
      <w:proofErr w:type="spellStart"/>
      <w:r w:rsidR="00503886">
        <w:rPr>
          <w:rFonts w:cs="Arial"/>
          <w:lang w:eastAsia="el-GR"/>
        </w:rPr>
        <w:t>određenog</w:t>
      </w:r>
      <w:proofErr w:type="spellEnd"/>
      <w:r w:rsidR="00503886">
        <w:rPr>
          <w:rFonts w:cs="Arial"/>
          <w:lang w:eastAsia="el-GR"/>
        </w:rPr>
        <w:t xml:space="preserve"> </w:t>
      </w:r>
      <w:proofErr w:type="spellStart"/>
      <w:r w:rsidR="00503886">
        <w:rPr>
          <w:rFonts w:cs="Arial"/>
          <w:lang w:eastAsia="el-GR"/>
        </w:rPr>
        <w:t>korisnika</w:t>
      </w:r>
      <w:proofErr w:type="spellEnd"/>
      <w:r w:rsidR="00503886">
        <w:rPr>
          <w:rFonts w:cs="Arial"/>
          <w:lang w:eastAsia="el-GR"/>
        </w:rPr>
        <w:t>.</w:t>
      </w:r>
      <w:proofErr w:type="gramEnd"/>
      <w:r w:rsidR="00503886">
        <w:rPr>
          <w:rFonts w:cs="Arial"/>
          <w:lang w:eastAsia="el-GR"/>
        </w:rPr>
        <w:t xml:space="preserve"> </w:t>
      </w:r>
      <w:proofErr w:type="spellStart"/>
      <w:proofErr w:type="gramStart"/>
      <w:r w:rsidR="004B34FC">
        <w:rPr>
          <w:rFonts w:cs="Arial"/>
          <w:lang w:eastAsia="el-GR"/>
        </w:rPr>
        <w:t>Donji</w:t>
      </w:r>
      <w:proofErr w:type="spellEnd"/>
      <w:r w:rsidR="004B34FC">
        <w:rPr>
          <w:rFonts w:cs="Arial"/>
          <w:lang w:eastAsia="el-GR"/>
        </w:rPr>
        <w:t xml:space="preserve"> </w:t>
      </w:r>
      <w:proofErr w:type="spellStart"/>
      <w:r w:rsidR="004B34FC">
        <w:rPr>
          <w:rFonts w:cs="Arial"/>
          <w:lang w:eastAsia="el-GR"/>
        </w:rPr>
        <w:t>prikaz</w:t>
      </w:r>
      <w:proofErr w:type="spellEnd"/>
      <w:r w:rsidR="004B34FC">
        <w:rPr>
          <w:rFonts w:cs="Arial"/>
          <w:lang w:eastAsia="el-GR"/>
        </w:rPr>
        <w:t xml:space="preserve"> </w:t>
      </w:r>
      <w:proofErr w:type="spellStart"/>
      <w:r w:rsidR="004B34FC">
        <w:rPr>
          <w:rFonts w:cs="Arial"/>
          <w:lang w:eastAsia="el-GR"/>
        </w:rPr>
        <w:t>zaslona</w:t>
      </w:r>
      <w:proofErr w:type="spellEnd"/>
      <w:r w:rsidR="004B34FC">
        <w:rPr>
          <w:rFonts w:cs="Arial"/>
          <w:lang w:eastAsia="el-GR"/>
        </w:rPr>
        <w:t xml:space="preserve"> </w:t>
      </w:r>
      <w:proofErr w:type="spellStart"/>
      <w:r w:rsidR="004B34FC">
        <w:rPr>
          <w:rFonts w:cs="Arial"/>
          <w:lang w:eastAsia="el-GR"/>
        </w:rPr>
        <w:t>prikazuje</w:t>
      </w:r>
      <w:proofErr w:type="spellEnd"/>
      <w:r w:rsidR="004B34FC">
        <w:rPr>
          <w:rFonts w:cs="Arial"/>
          <w:lang w:eastAsia="el-GR"/>
        </w:rPr>
        <w:t xml:space="preserve"> </w:t>
      </w:r>
      <w:proofErr w:type="spellStart"/>
      <w:r w:rsidR="004B34FC">
        <w:rPr>
          <w:rFonts w:cs="Arial"/>
          <w:lang w:eastAsia="el-GR"/>
        </w:rPr>
        <w:t>tablicu</w:t>
      </w:r>
      <w:proofErr w:type="spellEnd"/>
      <w:r w:rsidR="004B34FC">
        <w:rPr>
          <w:rFonts w:cs="Arial"/>
          <w:lang w:eastAsia="el-GR"/>
        </w:rPr>
        <w:t xml:space="preserve"> s </w:t>
      </w:r>
      <w:proofErr w:type="spellStart"/>
      <w:r w:rsidR="004B34FC">
        <w:rPr>
          <w:rFonts w:cs="Arial"/>
          <w:lang w:eastAsia="el-GR"/>
        </w:rPr>
        <w:t>članovima</w:t>
      </w:r>
      <w:proofErr w:type="spellEnd"/>
      <w:r w:rsidR="004B34FC">
        <w:rPr>
          <w:rFonts w:cs="Arial"/>
          <w:lang w:eastAsia="el-GR"/>
        </w:rPr>
        <w:t>.</w:t>
      </w:r>
      <w:proofErr w:type="gramEnd"/>
    </w:p>
    <w:p w:rsidR="004B34FC" w:rsidRDefault="004B34FC" w:rsidP="008B048E">
      <w:pPr>
        <w:rPr>
          <w:rFonts w:cs="Arial"/>
          <w:lang w:eastAsia="el-GR"/>
        </w:rPr>
      </w:pPr>
    </w:p>
    <w:p w:rsidR="00476E67" w:rsidRDefault="008B048E" w:rsidP="00476E67">
      <w:pPr>
        <w:keepNext/>
      </w:pPr>
      <w:r w:rsidRPr="008B048E">
        <w:rPr>
          <w:noProof/>
          <w:lang w:val="el-GR" w:eastAsia="el-GR"/>
        </w:rPr>
        <w:drawing>
          <wp:inline distT="0" distB="0" distL="0" distR="0">
            <wp:extent cx="4433777" cy="3615990"/>
            <wp:effectExtent l="0" t="0" r="508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463666" cy="3640366"/>
                    </a:xfrm>
                    <a:prstGeom prst="rect">
                      <a:avLst/>
                    </a:prstGeom>
                  </pic:spPr>
                </pic:pic>
              </a:graphicData>
            </a:graphic>
          </wp:inline>
        </w:drawing>
      </w:r>
    </w:p>
    <w:p w:rsidR="00476E67" w:rsidRDefault="004B34FC" w:rsidP="00476E67">
      <w:pPr>
        <w:pStyle w:val="aa"/>
      </w:pPr>
      <w:bookmarkStart w:id="12" w:name="_Toc369253324"/>
      <w:proofErr w:type="spellStart"/>
      <w:r>
        <w:t>Slika</w:t>
      </w:r>
      <w:proofErr w:type="spellEnd"/>
      <w:r w:rsidR="00476E67" w:rsidRPr="0012112C">
        <w:t xml:space="preserve"> </w:t>
      </w:r>
      <w:r w:rsidR="008B048E">
        <w:t>8</w:t>
      </w:r>
      <w:r w:rsidR="00476E67">
        <w:t xml:space="preserve"> </w:t>
      </w:r>
      <w:bookmarkEnd w:id="12"/>
      <w:proofErr w:type="spellStart"/>
      <w:r>
        <w:t>Izbornik</w:t>
      </w:r>
      <w:proofErr w:type="spellEnd"/>
      <w:r>
        <w:t xml:space="preserve"> </w:t>
      </w:r>
      <w:proofErr w:type="spellStart"/>
      <w:r>
        <w:t>Članovi</w:t>
      </w:r>
      <w:proofErr w:type="spellEnd"/>
    </w:p>
    <w:p w:rsidR="00C93982" w:rsidRDefault="00C93982" w:rsidP="00C93982"/>
    <w:p w:rsidR="00C93982" w:rsidRDefault="00C93982" w:rsidP="00C93982"/>
    <w:p w:rsidR="00476E67" w:rsidRPr="00B910E7" w:rsidRDefault="00476E67" w:rsidP="00476E67"/>
    <w:p w:rsidR="003C271B" w:rsidRDefault="003C271B" w:rsidP="003C271B">
      <w:pPr>
        <w:pStyle w:val="1"/>
        <w:numPr>
          <w:ilvl w:val="0"/>
          <w:numId w:val="0"/>
        </w:numPr>
        <w:spacing w:before="0" w:beforeAutospacing="0" w:after="0" w:afterAutospacing="0"/>
        <w:rPr>
          <w:b w:val="0"/>
          <w:bCs w:val="0"/>
          <w:kern w:val="0"/>
          <w:sz w:val="24"/>
          <w:szCs w:val="24"/>
          <w:lang w:val="en-GB"/>
        </w:rPr>
      </w:pPr>
    </w:p>
    <w:p w:rsidR="000F3789" w:rsidRDefault="000F3789" w:rsidP="000F3789"/>
    <w:p w:rsidR="009B343E" w:rsidRDefault="009B343E" w:rsidP="003C271B">
      <w:pPr>
        <w:pStyle w:val="1"/>
        <w:numPr>
          <w:ilvl w:val="0"/>
          <w:numId w:val="0"/>
        </w:numPr>
        <w:spacing w:before="0" w:beforeAutospacing="0" w:after="0" w:afterAutospacing="0"/>
        <w:rPr>
          <w:b w:val="0"/>
          <w:bCs w:val="0"/>
          <w:kern w:val="0"/>
          <w:sz w:val="24"/>
          <w:szCs w:val="24"/>
          <w:lang w:val="en-GB"/>
        </w:rPr>
      </w:pPr>
    </w:p>
    <w:p w:rsidR="00294074" w:rsidRDefault="00294074" w:rsidP="00294074"/>
    <w:p w:rsidR="00294074" w:rsidRDefault="004B34FC" w:rsidP="00294074">
      <w:pPr>
        <w:pStyle w:val="2"/>
      </w:pPr>
      <w:proofErr w:type="spellStart"/>
      <w:r>
        <w:t>Poziv</w:t>
      </w:r>
      <w:proofErr w:type="spellEnd"/>
      <w:r>
        <w:t xml:space="preserve"> </w:t>
      </w:r>
      <w:proofErr w:type="spellStart"/>
      <w:r>
        <w:t>prijatelju</w:t>
      </w:r>
      <w:proofErr w:type="spellEnd"/>
    </w:p>
    <w:p w:rsidR="004B34FC" w:rsidRDefault="004B34FC" w:rsidP="00A92432">
      <w:proofErr w:type="spellStart"/>
      <w:r w:rsidRPr="0073789C">
        <w:rPr>
          <w:lang w:val="fr-FR"/>
        </w:rPr>
        <w:t>Korisnici</w:t>
      </w:r>
      <w:proofErr w:type="spellEnd"/>
      <w:r w:rsidRPr="0073789C">
        <w:rPr>
          <w:lang w:val="fr-FR"/>
        </w:rPr>
        <w:t xml:space="preserve"> </w:t>
      </w:r>
      <w:proofErr w:type="spellStart"/>
      <w:r w:rsidRPr="0073789C">
        <w:rPr>
          <w:lang w:val="fr-FR"/>
        </w:rPr>
        <w:t>mogu</w:t>
      </w:r>
      <w:proofErr w:type="spellEnd"/>
      <w:r w:rsidRPr="0073789C">
        <w:rPr>
          <w:lang w:val="fr-FR"/>
        </w:rPr>
        <w:t xml:space="preserve"> </w:t>
      </w:r>
      <w:proofErr w:type="spellStart"/>
      <w:r w:rsidRPr="0073789C">
        <w:rPr>
          <w:lang w:val="fr-FR"/>
        </w:rPr>
        <w:t>slati</w:t>
      </w:r>
      <w:proofErr w:type="spellEnd"/>
      <w:r w:rsidRPr="0073789C">
        <w:rPr>
          <w:lang w:val="fr-FR"/>
        </w:rPr>
        <w:t xml:space="preserve"> </w:t>
      </w:r>
      <w:proofErr w:type="spellStart"/>
      <w:r w:rsidRPr="0073789C">
        <w:rPr>
          <w:lang w:val="fr-FR"/>
        </w:rPr>
        <w:t>pozivnice</w:t>
      </w:r>
      <w:proofErr w:type="spellEnd"/>
      <w:r w:rsidRPr="0073789C">
        <w:rPr>
          <w:lang w:val="fr-FR"/>
        </w:rPr>
        <w:t xml:space="preserve"> </w:t>
      </w:r>
      <w:proofErr w:type="spellStart"/>
      <w:r w:rsidRPr="0073789C">
        <w:rPr>
          <w:lang w:val="fr-FR"/>
        </w:rPr>
        <w:t>drugima</w:t>
      </w:r>
      <w:proofErr w:type="spellEnd"/>
      <w:r w:rsidRPr="0073789C">
        <w:rPr>
          <w:lang w:val="fr-FR"/>
        </w:rPr>
        <w:t xml:space="preserve"> da se </w:t>
      </w:r>
      <w:proofErr w:type="spellStart"/>
      <w:r w:rsidRPr="0073789C">
        <w:rPr>
          <w:lang w:val="fr-FR"/>
        </w:rPr>
        <w:t>priključe</w:t>
      </w:r>
      <w:proofErr w:type="spellEnd"/>
      <w:r w:rsidRPr="0073789C">
        <w:rPr>
          <w:lang w:val="fr-FR"/>
        </w:rPr>
        <w:t xml:space="preserve"> </w:t>
      </w:r>
      <w:proofErr w:type="spellStart"/>
      <w:r w:rsidRPr="0073789C">
        <w:rPr>
          <w:lang w:val="fr-FR"/>
        </w:rPr>
        <w:t>platformi</w:t>
      </w:r>
      <w:proofErr w:type="spellEnd"/>
      <w:r w:rsidRPr="0073789C">
        <w:rPr>
          <w:lang w:val="fr-FR"/>
        </w:rPr>
        <w:t xml:space="preserve">. Da bi to </w:t>
      </w:r>
      <w:proofErr w:type="spellStart"/>
      <w:r w:rsidRPr="0073789C">
        <w:rPr>
          <w:lang w:val="fr-FR"/>
        </w:rPr>
        <w:t>ostvarili</w:t>
      </w:r>
      <w:proofErr w:type="spellEnd"/>
      <w:r w:rsidRPr="0073789C">
        <w:rPr>
          <w:lang w:val="fr-FR"/>
        </w:rPr>
        <w:t xml:space="preserve">, </w:t>
      </w:r>
      <w:proofErr w:type="spellStart"/>
      <w:r w:rsidRPr="0073789C">
        <w:rPr>
          <w:lang w:val="fr-FR"/>
        </w:rPr>
        <w:t>korisnici</w:t>
      </w:r>
      <w:proofErr w:type="spellEnd"/>
      <w:r w:rsidRPr="0073789C">
        <w:rPr>
          <w:lang w:val="fr-FR"/>
        </w:rPr>
        <w:t xml:space="preserve"> </w:t>
      </w:r>
      <w:proofErr w:type="spellStart"/>
      <w:r w:rsidRPr="0073789C">
        <w:rPr>
          <w:lang w:val="fr-FR"/>
        </w:rPr>
        <w:t>moraju</w:t>
      </w:r>
      <w:proofErr w:type="spellEnd"/>
      <w:r w:rsidRPr="0073789C">
        <w:rPr>
          <w:lang w:val="fr-FR"/>
        </w:rPr>
        <w:t xml:space="preserve"> </w:t>
      </w:r>
      <w:proofErr w:type="spellStart"/>
      <w:r w:rsidRPr="0073789C">
        <w:rPr>
          <w:lang w:val="fr-FR"/>
        </w:rPr>
        <w:t>doći</w:t>
      </w:r>
      <w:proofErr w:type="spellEnd"/>
      <w:r w:rsidRPr="0073789C">
        <w:rPr>
          <w:lang w:val="fr-FR"/>
        </w:rPr>
        <w:t xml:space="preserve"> do </w:t>
      </w:r>
      <w:proofErr w:type="spellStart"/>
      <w:r w:rsidRPr="0073789C">
        <w:rPr>
          <w:lang w:val="fr-FR"/>
        </w:rPr>
        <w:t>izbornika</w:t>
      </w:r>
      <w:proofErr w:type="spellEnd"/>
      <w:r w:rsidRPr="0073789C">
        <w:rPr>
          <w:lang w:val="fr-FR"/>
        </w:rPr>
        <w:t xml:space="preserve"> </w:t>
      </w:r>
      <w:proofErr w:type="spellStart"/>
      <w:r w:rsidRPr="0073789C">
        <w:rPr>
          <w:lang w:val="fr-FR"/>
        </w:rPr>
        <w:t>za</w:t>
      </w:r>
      <w:proofErr w:type="spellEnd"/>
      <w:r w:rsidRPr="0073789C">
        <w:rPr>
          <w:lang w:val="fr-FR"/>
        </w:rPr>
        <w:t xml:space="preserve"> </w:t>
      </w:r>
      <w:proofErr w:type="spellStart"/>
      <w:r w:rsidRPr="0073789C">
        <w:rPr>
          <w:lang w:val="fr-FR"/>
        </w:rPr>
        <w:t>poziv</w:t>
      </w:r>
      <w:proofErr w:type="spellEnd"/>
      <w:r w:rsidRPr="0073789C">
        <w:rPr>
          <w:lang w:val="fr-FR"/>
        </w:rPr>
        <w:t xml:space="preserve"> </w:t>
      </w:r>
      <w:proofErr w:type="spellStart"/>
      <w:r w:rsidRPr="0073789C">
        <w:rPr>
          <w:lang w:val="fr-FR"/>
        </w:rPr>
        <w:t>prijatelja</w:t>
      </w:r>
      <w:proofErr w:type="spellEnd"/>
      <w:r w:rsidR="00AC4616" w:rsidRPr="0073789C">
        <w:rPr>
          <w:lang w:val="fr-FR"/>
        </w:rPr>
        <w:t xml:space="preserve"> </w:t>
      </w:r>
      <w:proofErr w:type="spellStart"/>
      <w:r w:rsidR="00AC4616" w:rsidRPr="0073789C">
        <w:rPr>
          <w:lang w:val="fr-FR"/>
        </w:rPr>
        <w:t>pod</w:t>
      </w:r>
      <w:proofErr w:type="spellEnd"/>
      <w:r w:rsidR="00AC4616" w:rsidRPr="0073789C">
        <w:rPr>
          <w:lang w:val="fr-FR"/>
        </w:rPr>
        <w:t xml:space="preserve"> </w:t>
      </w:r>
      <w:proofErr w:type="spellStart"/>
      <w:r w:rsidR="00AC4616" w:rsidRPr="0073789C">
        <w:rPr>
          <w:lang w:val="fr-FR"/>
        </w:rPr>
        <w:t>izbornikom</w:t>
      </w:r>
      <w:proofErr w:type="spellEnd"/>
      <w:r w:rsidR="00AC4616" w:rsidRPr="0073789C">
        <w:rPr>
          <w:lang w:val="fr-FR"/>
        </w:rPr>
        <w:t xml:space="preserve"> </w:t>
      </w:r>
      <w:proofErr w:type="spellStart"/>
      <w:r w:rsidR="00AC4616" w:rsidRPr="0073789C">
        <w:rPr>
          <w:lang w:val="fr-FR"/>
        </w:rPr>
        <w:t>Users</w:t>
      </w:r>
      <w:proofErr w:type="spellEnd"/>
      <w:r w:rsidR="00AC4616" w:rsidRPr="0073789C">
        <w:rPr>
          <w:lang w:val="fr-FR"/>
        </w:rPr>
        <w:t xml:space="preserve"> (</w:t>
      </w:r>
      <w:proofErr w:type="spellStart"/>
      <w:r w:rsidR="00AC4616" w:rsidRPr="0073789C">
        <w:rPr>
          <w:lang w:val="fr-FR"/>
        </w:rPr>
        <w:t>Korisnici</w:t>
      </w:r>
      <w:proofErr w:type="spellEnd"/>
      <w:r w:rsidR="00AC4616" w:rsidRPr="0073789C">
        <w:rPr>
          <w:lang w:val="fr-FR"/>
        </w:rPr>
        <w:t xml:space="preserve">). </w:t>
      </w:r>
      <w:proofErr w:type="spellStart"/>
      <w:proofErr w:type="gramStart"/>
      <w:r w:rsidR="00AC4616">
        <w:t>Donji</w:t>
      </w:r>
      <w:proofErr w:type="spellEnd"/>
      <w:r w:rsidR="00AC4616">
        <w:t xml:space="preserve"> </w:t>
      </w:r>
      <w:proofErr w:type="spellStart"/>
      <w:r w:rsidR="00AC4616">
        <w:t>prikaz</w:t>
      </w:r>
      <w:proofErr w:type="spellEnd"/>
      <w:r w:rsidR="00AC4616">
        <w:t xml:space="preserve"> </w:t>
      </w:r>
      <w:proofErr w:type="spellStart"/>
      <w:r w:rsidR="00AC4616">
        <w:t>zaslona</w:t>
      </w:r>
      <w:proofErr w:type="spellEnd"/>
      <w:r w:rsidR="00AC4616">
        <w:t xml:space="preserve"> </w:t>
      </w:r>
      <w:proofErr w:type="spellStart"/>
      <w:r w:rsidR="00AC4616">
        <w:t>opisuje</w:t>
      </w:r>
      <w:proofErr w:type="spellEnd"/>
      <w:r w:rsidR="00AC4616">
        <w:t xml:space="preserve"> </w:t>
      </w:r>
      <w:proofErr w:type="spellStart"/>
      <w:r w:rsidR="00AC4616">
        <w:t>taj</w:t>
      </w:r>
      <w:proofErr w:type="spellEnd"/>
      <w:r w:rsidR="00AC4616">
        <w:t xml:space="preserve"> </w:t>
      </w:r>
      <w:proofErr w:type="spellStart"/>
      <w:r w:rsidR="00AC4616">
        <w:t>postupak</w:t>
      </w:r>
      <w:proofErr w:type="spellEnd"/>
      <w:r w:rsidR="00AC4616">
        <w:t>.</w:t>
      </w:r>
      <w:proofErr w:type="gramEnd"/>
    </w:p>
    <w:p w:rsidR="004B34FC" w:rsidRDefault="004B34FC" w:rsidP="00A92432"/>
    <w:p w:rsidR="00294074" w:rsidRPr="00294074" w:rsidRDefault="006655EE" w:rsidP="00294074">
      <w:r>
        <w:rPr>
          <w:noProof/>
          <w:lang w:val="el-GR" w:eastAsia="el-GR"/>
        </w:rPr>
        <w:lastRenderedPageBreak/>
        <w:pict>
          <v:group id="Ομάδα 518" o:spid="_x0000_s1033" style="position:absolute;left:0;text-align:left;margin-left:-66.85pt;margin-top:29.25pt;width:518.25pt;height:230.2pt;z-index:251663360;mso-position-horizontal-relative:margin;mso-width-relative:margin;mso-height-relative:margin" coordorigin="11899,-6911" coordsize="48186,2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">
            <v:shapetype id="_x0000_t202" coordsize="21600,21600" o:spt="202" path="m,l,21600r21600,l21600,xe">
              <v:stroke joinstyle="miter"/>
              <v:path gradientshapeok="t" o:connecttype="rect"/>
            </v:shapetype>
            <v:shape id="Πλαίσιο κειμένου 513" o:spid="_x0000_s1034" type="#_x0000_t202" style="position:absolute;left:46178;top:-6911;width:13907;height:3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XMYA&#10;AADcAAAADwAAAGRycy9kb3ducmV2LnhtbESPQWvCQBSE7wX/w/KE3urGlkq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r1XMYAAADcAAAADwAAAAAAAAAAAAAAAACYAgAAZHJz&#10;L2Rvd25yZXYueG1sUEsFBgAAAAAEAAQA9QAAAIsDAAAAAA==&#10;" filled="f" stroked="f">
              <v:textbox style="mso-next-textbox:#Πλαίσιο κειμένου 513" inset="0,0,0,0">
                <w:txbxContent>
                  <w:p w:rsidR="004B34FC" w:rsidRPr="00602D76" w:rsidRDefault="004B34FC" w:rsidP="009A0DFE">
                    <w:pPr>
                      <w:pStyle w:val="aa"/>
                      <w:rPr>
                        <w:sz w:val="22"/>
                      </w:rPr>
                    </w:pPr>
                    <w:r w:rsidRPr="009A0DFE">
                      <w:rPr>
                        <w:sz w:val="18"/>
                        <w:szCs w:val="18"/>
                      </w:rPr>
                      <w:t>Enter the email of the person to be invited</w:t>
                    </w:r>
                  </w:p>
                </w:txbxContent>
              </v:textbox>
            </v:shape>
            <v:group id="Ομάδα 516" o:spid="_x0000_s1035" style="position:absolute;left:11899;top:-3767;width:38563;height:26201" coordorigin="7136,-6911" coordsize="38563,26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ιό βέλος 512" o:spid="_x0000_s1036" type="#_x0000_t13" style="position:absolute;left:41416;top:-6911;width:4284;height:1499;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PMYA&#10;AADcAAAADwAAAGRycy9kb3ducmV2LnhtbESPQWvCQBSE74X+h+UVetONgVYbXUUEQUpVGgV7fGSf&#10;STD7Nma3Sfz3rlDocZiZb5jZojeVaKlxpWUFo2EEgjizuuRcwfGwHkxAOI+ssbJMCm7kYDF/fpph&#10;om3H39SmPhcBwi5BBYX3dSKlywoy6Ia2Jg7e2TYGfZBNLnWDXYCbSsZR9C4NlhwWCqxpVVB2SX+N&#10;gtP66zhu9x/bXdrGsjv9fF7226tSry/9cgrCU+//w3/tjVbwNorhcS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mPMYAAADcAAAADwAAAAAAAAAAAAAAAACYAgAAZHJz&#10;L2Rvd25yZXYueG1sUEsFBgAAAAAEAAQA9QAAAIsDAAAAAA==&#10;" adj="17822" fillcolor="#c45a58 [3029]" strokecolor="#c0504d [3205]" strokeweight=".5pt">
                <v:fill color2="#bf4d4a [3173]" rotate="t" colors="0 #f18c55;.5 #f67b28;1 #e56b17" focus="100%" type="gradient">
                  <o:fill v:ext="view" type="gradientUnscaled"/>
                </v:fill>
              </v:shape>
              <v:shape id="Δεξιό βέλος 514" o:spid="_x0000_s1037" type="#_x0000_t13" style="position:absolute;left:11151;top:17483;width:3429;height:14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PLcQA&#10;AADcAAAADwAAAGRycy9kb3ducmV2LnhtbESPX2vCMBTF3wf7DuEO9qZphxuzGmU6Bwq+6NTnS3Nt&#10;i81NbaKN394MhD0ezp8fZzwNphZXal1lWUHaT0AQ51ZXXCjY/f70PkE4j6yxtkwKbuRgOnl+GmOm&#10;bccbum59IeIIuwwVlN43mZQuL8mg69uGOHpH2xr0UbaF1C12cdzU8i1JPqTBiiOhxIbmJeWn7cVE&#10;7qDLwyHsz6vi8L3waz2z6XCm1OtL+BqB8BT8f/jRXmoF7+kA/s7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Tjy3EAAAA3AAAAA8AAAAAAAAAAAAAAAAAmAIAAGRycy9k&#10;b3ducmV2LnhtbFBLBQYAAAAABAAEAPUAAACJAwAAAAA=&#10;" adj="16998" fillcolor="#c45a58 [3029]" strokecolor="#c0504d [3205]" strokeweight=".5pt">
                <v:fill color2="#bf4d4a [3173]" rotate="t" colors="0 #f18c55;.5 #f67b28;1 #e56b17" focus="100%" type="gradient">
                  <o:fill v:ext="view" type="gradientUnscaled"/>
                </v:fill>
              </v:shape>
              <v:shape id="Πλαίσιο κειμένου 515" o:spid="_x0000_s1038" type="#_x0000_t202" style="position:absolute;left:7136;top:15803;width:8329;height:3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s8QA&#10;AADcAAAADwAAAGRycy9kb3ducmV2LnhtbESPQWvCQBSE7wX/w/IEb3VjQ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LPEAAAA3AAAAA8AAAAAAAAAAAAAAAAAmAIAAGRycy9k&#10;b3ducmV2LnhtbFBLBQYAAAAABAAEAPUAAACJAwAAAAA=&#10;" filled="f" stroked="f">
                <v:textbox style="mso-next-textbox:#Πλαίσιο κειμένου 515" inset="0,0,0,0">
                  <w:txbxContent>
                    <w:p w:rsidR="004B34FC" w:rsidRPr="009A0DFE" w:rsidRDefault="004B34FC" w:rsidP="009A0DFE">
                      <w:pPr>
                        <w:pStyle w:val="aa"/>
                        <w:rPr>
                          <w:sz w:val="18"/>
                          <w:szCs w:val="18"/>
                        </w:rPr>
                      </w:pPr>
                      <w:r w:rsidRPr="009A0DFE">
                        <w:rPr>
                          <w:sz w:val="18"/>
                          <w:szCs w:val="18"/>
                        </w:rPr>
                        <w:t>Click Send invite in email</w:t>
                      </w:r>
                    </w:p>
                  </w:txbxContent>
                </v:textbox>
              </v:shape>
            </v:group>
            <w10:wrap anchorx="margin"/>
          </v:group>
        </w:pict>
      </w:r>
      <w:r w:rsidR="00A92432" w:rsidRPr="00A92432">
        <w:rPr>
          <w:noProof/>
          <w:lang w:val="el-GR" w:eastAsia="el-GR"/>
        </w:rPr>
        <w:drawing>
          <wp:inline distT="0" distB="0" distL="0" distR="0">
            <wp:extent cx="4673156" cy="334699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673156" cy="3346990"/>
                    </a:xfrm>
                    <a:prstGeom prst="rect">
                      <a:avLst/>
                    </a:prstGeom>
                  </pic:spPr>
                </pic:pic>
              </a:graphicData>
            </a:graphic>
          </wp:inline>
        </w:drawing>
      </w:r>
    </w:p>
    <w:p w:rsidR="00574A91" w:rsidRDefault="001E0793" w:rsidP="001E0793">
      <w:pPr>
        <w:pStyle w:val="aa"/>
        <w:rPr>
          <w:sz w:val="24"/>
          <w:szCs w:val="24"/>
        </w:rPr>
      </w:pPr>
      <w:r w:rsidRPr="00294074">
        <w:t xml:space="preserve">Figure </w:t>
      </w:r>
      <w:proofErr w:type="gramStart"/>
      <w:r w:rsidR="00BD20B5">
        <w:t xml:space="preserve">9 </w:t>
      </w:r>
      <w:r>
        <w:t xml:space="preserve"> How</w:t>
      </w:r>
      <w:proofErr w:type="gramEnd"/>
      <w:r>
        <w:t xml:space="preserve"> to invite a friend</w:t>
      </w:r>
    </w:p>
    <w:p w:rsidR="009A0DFE" w:rsidRDefault="00AC4616" w:rsidP="009A0DFE">
      <w:pPr>
        <w:pStyle w:val="1"/>
        <w:rPr>
          <w:kern w:val="0"/>
        </w:rPr>
      </w:pPr>
      <w:proofErr w:type="spellStart"/>
      <w:r>
        <w:rPr>
          <w:kern w:val="0"/>
        </w:rPr>
        <w:t>Postavljanje</w:t>
      </w:r>
      <w:proofErr w:type="spellEnd"/>
      <w:r>
        <w:rPr>
          <w:kern w:val="0"/>
        </w:rPr>
        <w:t xml:space="preserve"> </w:t>
      </w:r>
      <w:proofErr w:type="spellStart"/>
      <w:r>
        <w:rPr>
          <w:kern w:val="0"/>
        </w:rPr>
        <w:t>najboljih</w:t>
      </w:r>
      <w:proofErr w:type="spellEnd"/>
      <w:r>
        <w:rPr>
          <w:kern w:val="0"/>
        </w:rPr>
        <w:t xml:space="preserve"> </w:t>
      </w:r>
      <w:proofErr w:type="spellStart"/>
      <w:r>
        <w:rPr>
          <w:kern w:val="0"/>
        </w:rPr>
        <w:t>praksi</w:t>
      </w:r>
      <w:proofErr w:type="spellEnd"/>
    </w:p>
    <w:p w:rsidR="00AC4616" w:rsidRDefault="00AC4616" w:rsidP="001E0793">
      <w:pPr>
        <w:rPr>
          <w:lang w:eastAsia="el-GR"/>
        </w:rPr>
      </w:pPr>
      <w:proofErr w:type="spellStart"/>
      <w:r w:rsidRPr="0073789C">
        <w:rPr>
          <w:lang w:val="fr-FR" w:eastAsia="el-GR"/>
        </w:rPr>
        <w:t>Akcija</w:t>
      </w:r>
      <w:proofErr w:type="spellEnd"/>
      <w:r w:rsidRPr="0073789C">
        <w:rPr>
          <w:lang w:val="fr-FR" w:eastAsia="el-GR"/>
        </w:rPr>
        <w:t xml:space="preserve"> </w:t>
      </w:r>
      <w:proofErr w:type="spellStart"/>
      <w:r w:rsidRPr="0073789C">
        <w:rPr>
          <w:lang w:val="fr-FR" w:eastAsia="el-GR"/>
        </w:rPr>
        <w:t>postavljanja</w:t>
      </w:r>
      <w:proofErr w:type="spellEnd"/>
      <w:r w:rsidRPr="0073789C">
        <w:rPr>
          <w:lang w:val="fr-FR" w:eastAsia="el-GR"/>
        </w:rPr>
        <w:t xml:space="preserve"> je </w:t>
      </w:r>
      <w:proofErr w:type="spellStart"/>
      <w:r w:rsidRPr="0073789C">
        <w:rPr>
          <w:lang w:val="fr-FR" w:eastAsia="el-GR"/>
        </w:rPr>
        <w:t>omogućena</w:t>
      </w:r>
      <w:proofErr w:type="spellEnd"/>
      <w:r w:rsidRPr="0073789C">
        <w:rPr>
          <w:lang w:val="fr-FR" w:eastAsia="el-GR"/>
        </w:rPr>
        <w:t xml:space="preserve"> </w:t>
      </w:r>
      <w:proofErr w:type="spellStart"/>
      <w:r w:rsidRPr="0073789C">
        <w:rPr>
          <w:lang w:val="fr-FR" w:eastAsia="el-GR"/>
        </w:rPr>
        <w:t>samo</w:t>
      </w:r>
      <w:proofErr w:type="spellEnd"/>
      <w:r w:rsidRPr="0073789C">
        <w:rPr>
          <w:lang w:val="fr-FR" w:eastAsia="el-GR"/>
        </w:rPr>
        <w:t xml:space="preserve"> </w:t>
      </w:r>
      <w:proofErr w:type="spellStart"/>
      <w:r w:rsidRPr="0073789C">
        <w:rPr>
          <w:lang w:val="fr-FR" w:eastAsia="el-GR"/>
        </w:rPr>
        <w:t>moderatorima</w:t>
      </w:r>
      <w:proofErr w:type="spellEnd"/>
      <w:r w:rsidRPr="0073789C">
        <w:rPr>
          <w:lang w:val="fr-FR" w:eastAsia="el-GR"/>
        </w:rPr>
        <w:t xml:space="preserve">. </w:t>
      </w:r>
      <w:proofErr w:type="spellStart"/>
      <w:proofErr w:type="gramStart"/>
      <w:r>
        <w:rPr>
          <w:lang w:eastAsia="el-GR"/>
        </w:rPr>
        <w:t>Kako</w:t>
      </w:r>
      <w:proofErr w:type="spellEnd"/>
      <w:r>
        <w:rPr>
          <w:lang w:eastAsia="el-GR"/>
        </w:rPr>
        <w:t xml:space="preserve"> bi </w:t>
      </w:r>
      <w:proofErr w:type="spellStart"/>
      <w:r>
        <w:rPr>
          <w:lang w:eastAsia="el-GR"/>
        </w:rPr>
        <w:t>postavili</w:t>
      </w:r>
      <w:proofErr w:type="spellEnd"/>
      <w:r>
        <w:rPr>
          <w:lang w:eastAsia="el-GR"/>
        </w:rPr>
        <w:t xml:space="preserve"> </w:t>
      </w:r>
      <w:proofErr w:type="spellStart"/>
      <w:r>
        <w:rPr>
          <w:lang w:eastAsia="el-GR"/>
        </w:rPr>
        <w:t>najbolju</w:t>
      </w:r>
      <w:proofErr w:type="spellEnd"/>
      <w:r>
        <w:rPr>
          <w:lang w:eastAsia="el-GR"/>
        </w:rPr>
        <w:t xml:space="preserve"> </w:t>
      </w:r>
      <w:proofErr w:type="spellStart"/>
      <w:r>
        <w:rPr>
          <w:lang w:eastAsia="el-GR"/>
        </w:rPr>
        <w:t>praksu</w:t>
      </w:r>
      <w:proofErr w:type="spellEnd"/>
      <w:r>
        <w:rPr>
          <w:lang w:eastAsia="el-GR"/>
        </w:rPr>
        <w:t xml:space="preserve">, </w:t>
      </w:r>
      <w:proofErr w:type="spellStart"/>
      <w:r>
        <w:rPr>
          <w:lang w:eastAsia="el-GR"/>
        </w:rPr>
        <w:t>moderatori</w:t>
      </w:r>
      <w:proofErr w:type="spellEnd"/>
      <w:r>
        <w:rPr>
          <w:lang w:eastAsia="el-GR"/>
        </w:rPr>
        <w:t xml:space="preserve"> </w:t>
      </w:r>
      <w:proofErr w:type="spellStart"/>
      <w:r>
        <w:rPr>
          <w:lang w:eastAsia="el-GR"/>
        </w:rPr>
        <w:t>trebaju</w:t>
      </w:r>
      <w:proofErr w:type="spellEnd"/>
      <w:r>
        <w:rPr>
          <w:lang w:eastAsia="el-GR"/>
        </w:rPr>
        <w:t xml:space="preserve"> </w:t>
      </w:r>
      <w:proofErr w:type="spellStart"/>
      <w:r>
        <w:rPr>
          <w:lang w:eastAsia="el-GR"/>
        </w:rPr>
        <w:t>doći</w:t>
      </w:r>
      <w:proofErr w:type="spellEnd"/>
      <w:r>
        <w:rPr>
          <w:lang w:eastAsia="el-GR"/>
        </w:rPr>
        <w:t xml:space="preserve"> </w:t>
      </w:r>
      <w:proofErr w:type="spellStart"/>
      <w:r>
        <w:rPr>
          <w:lang w:eastAsia="el-GR"/>
        </w:rPr>
        <w:t>iz</w:t>
      </w:r>
      <w:proofErr w:type="spellEnd"/>
      <w:r>
        <w:rPr>
          <w:lang w:eastAsia="el-GR"/>
        </w:rPr>
        <w:t xml:space="preserve"> </w:t>
      </w:r>
      <w:proofErr w:type="spellStart"/>
      <w:r>
        <w:rPr>
          <w:lang w:eastAsia="el-GR"/>
        </w:rPr>
        <w:t>glavnog</w:t>
      </w:r>
      <w:proofErr w:type="spellEnd"/>
      <w:r>
        <w:rPr>
          <w:lang w:eastAsia="el-GR"/>
        </w:rPr>
        <w:t xml:space="preserve"> </w:t>
      </w:r>
      <w:proofErr w:type="spellStart"/>
      <w:r>
        <w:rPr>
          <w:lang w:eastAsia="el-GR"/>
        </w:rPr>
        <w:t>izbornika</w:t>
      </w:r>
      <w:proofErr w:type="spellEnd"/>
      <w:r w:rsidR="007E710B">
        <w:rPr>
          <w:lang w:eastAsia="el-GR"/>
        </w:rPr>
        <w:t xml:space="preserve"> do </w:t>
      </w:r>
      <w:proofErr w:type="spellStart"/>
      <w:r w:rsidR="007E710B">
        <w:rPr>
          <w:lang w:eastAsia="el-GR"/>
        </w:rPr>
        <w:t>poveznice</w:t>
      </w:r>
      <w:proofErr w:type="spellEnd"/>
      <w:r w:rsidR="007E710B">
        <w:rPr>
          <w:lang w:eastAsia="el-GR"/>
        </w:rPr>
        <w:t xml:space="preserve"> </w:t>
      </w:r>
      <w:r w:rsidR="007E710B" w:rsidRPr="00A705EC">
        <w:rPr>
          <w:lang w:eastAsia="el-GR"/>
        </w:rPr>
        <w:t>“</w:t>
      </w:r>
      <w:r w:rsidR="007E710B">
        <w:rPr>
          <w:lang w:eastAsia="el-GR"/>
        </w:rPr>
        <w:t>Good Teaching Practices</w:t>
      </w:r>
      <w:r w:rsidR="007E710B" w:rsidRPr="00A705EC">
        <w:rPr>
          <w:lang w:eastAsia="el-GR"/>
        </w:rPr>
        <w:t>”</w:t>
      </w:r>
      <w:r w:rsidR="007E710B">
        <w:rPr>
          <w:lang w:eastAsia="el-GR"/>
        </w:rPr>
        <w:t xml:space="preserve"> </w:t>
      </w:r>
      <w:proofErr w:type="spellStart"/>
      <w:r w:rsidR="007E710B">
        <w:rPr>
          <w:lang w:eastAsia="el-GR"/>
        </w:rPr>
        <w:t>i</w:t>
      </w:r>
      <w:proofErr w:type="spellEnd"/>
      <w:r w:rsidR="007E710B">
        <w:rPr>
          <w:lang w:eastAsia="el-GR"/>
        </w:rPr>
        <w:t xml:space="preserve"> </w:t>
      </w:r>
      <w:proofErr w:type="spellStart"/>
      <w:r w:rsidR="007E710B">
        <w:rPr>
          <w:lang w:eastAsia="el-GR"/>
        </w:rPr>
        <w:t>odabrati</w:t>
      </w:r>
      <w:proofErr w:type="spellEnd"/>
      <w:r w:rsidR="007E710B">
        <w:rPr>
          <w:lang w:eastAsia="el-GR"/>
        </w:rPr>
        <w:t xml:space="preserve"> </w:t>
      </w:r>
      <w:proofErr w:type="spellStart"/>
      <w:r w:rsidR="007E710B">
        <w:rPr>
          <w:lang w:eastAsia="el-GR"/>
        </w:rPr>
        <w:t>podizbornik</w:t>
      </w:r>
      <w:proofErr w:type="spellEnd"/>
      <w:r w:rsidR="007E710B">
        <w:rPr>
          <w:lang w:eastAsia="el-GR"/>
        </w:rPr>
        <w:t xml:space="preserve"> “Share your experience”</w:t>
      </w:r>
      <w:r w:rsidR="007E710B" w:rsidRPr="00A705EC">
        <w:rPr>
          <w:lang w:eastAsia="el-GR"/>
        </w:rPr>
        <w:t>.</w:t>
      </w:r>
      <w:proofErr w:type="gramEnd"/>
      <w:r w:rsidR="007E710B">
        <w:rPr>
          <w:lang w:eastAsia="el-GR"/>
        </w:rPr>
        <w:t xml:space="preserve"> </w:t>
      </w:r>
      <w:proofErr w:type="spellStart"/>
      <w:r w:rsidR="007E710B">
        <w:rPr>
          <w:lang w:eastAsia="el-GR"/>
        </w:rPr>
        <w:t>Pojavit</w:t>
      </w:r>
      <w:proofErr w:type="spellEnd"/>
      <w:r w:rsidR="007E710B">
        <w:rPr>
          <w:lang w:eastAsia="el-GR"/>
        </w:rPr>
        <w:t xml:space="preserve"> </w:t>
      </w:r>
      <w:proofErr w:type="spellStart"/>
      <w:proofErr w:type="gramStart"/>
      <w:r w:rsidR="007E710B">
        <w:rPr>
          <w:lang w:eastAsia="el-GR"/>
        </w:rPr>
        <w:t>će</w:t>
      </w:r>
      <w:proofErr w:type="spellEnd"/>
      <w:proofErr w:type="gramEnd"/>
      <w:r w:rsidR="007E710B">
        <w:rPr>
          <w:lang w:eastAsia="el-GR"/>
        </w:rPr>
        <w:t xml:space="preserve"> se </w:t>
      </w:r>
      <w:proofErr w:type="spellStart"/>
      <w:r w:rsidR="007E710B">
        <w:rPr>
          <w:lang w:eastAsia="el-GR"/>
        </w:rPr>
        <w:t>obrazac</w:t>
      </w:r>
      <w:proofErr w:type="spellEnd"/>
      <w:r w:rsidR="007E710B">
        <w:rPr>
          <w:lang w:eastAsia="el-GR"/>
        </w:rPr>
        <w:t xml:space="preserve"> </w:t>
      </w:r>
      <w:proofErr w:type="spellStart"/>
      <w:r w:rsidR="007E710B">
        <w:rPr>
          <w:lang w:eastAsia="el-GR"/>
        </w:rPr>
        <w:t>za</w:t>
      </w:r>
      <w:proofErr w:type="spellEnd"/>
      <w:r w:rsidR="007E710B">
        <w:rPr>
          <w:lang w:eastAsia="el-GR"/>
        </w:rPr>
        <w:t xml:space="preserve"> </w:t>
      </w:r>
      <w:proofErr w:type="spellStart"/>
      <w:r w:rsidR="007E710B">
        <w:rPr>
          <w:lang w:eastAsia="el-GR"/>
        </w:rPr>
        <w:t>postavljanje</w:t>
      </w:r>
      <w:proofErr w:type="spellEnd"/>
      <w:r w:rsidR="007E710B">
        <w:rPr>
          <w:lang w:eastAsia="el-GR"/>
        </w:rPr>
        <w:t xml:space="preserve"> </w:t>
      </w:r>
      <w:proofErr w:type="spellStart"/>
      <w:r w:rsidR="007E710B">
        <w:rPr>
          <w:lang w:eastAsia="el-GR"/>
        </w:rPr>
        <w:t>najbolje</w:t>
      </w:r>
      <w:proofErr w:type="spellEnd"/>
      <w:r w:rsidR="007E710B">
        <w:rPr>
          <w:lang w:eastAsia="el-GR"/>
        </w:rPr>
        <w:t xml:space="preserve"> </w:t>
      </w:r>
      <w:proofErr w:type="spellStart"/>
      <w:r w:rsidR="007E710B">
        <w:rPr>
          <w:lang w:eastAsia="el-GR"/>
        </w:rPr>
        <w:t>prakse</w:t>
      </w:r>
      <w:proofErr w:type="spellEnd"/>
      <w:r w:rsidR="007E710B">
        <w:rPr>
          <w:lang w:eastAsia="el-GR"/>
        </w:rPr>
        <w:t xml:space="preserve"> u </w:t>
      </w:r>
      <w:proofErr w:type="spellStart"/>
      <w:r w:rsidR="007E710B">
        <w:rPr>
          <w:lang w:eastAsia="el-GR"/>
        </w:rPr>
        <w:t>kojem</w:t>
      </w:r>
      <w:proofErr w:type="spellEnd"/>
      <w:r w:rsidR="007E710B">
        <w:rPr>
          <w:lang w:eastAsia="el-GR"/>
        </w:rPr>
        <w:t xml:space="preserve"> </w:t>
      </w:r>
      <w:proofErr w:type="spellStart"/>
      <w:r w:rsidR="007E710B">
        <w:rPr>
          <w:lang w:eastAsia="el-GR"/>
        </w:rPr>
        <w:t>moderatori</w:t>
      </w:r>
      <w:proofErr w:type="spellEnd"/>
      <w:r w:rsidR="007E710B">
        <w:rPr>
          <w:lang w:eastAsia="el-GR"/>
        </w:rPr>
        <w:t xml:space="preserve"> </w:t>
      </w:r>
      <w:proofErr w:type="spellStart"/>
      <w:r w:rsidR="007E710B">
        <w:rPr>
          <w:lang w:eastAsia="el-GR"/>
        </w:rPr>
        <w:t>trebaju</w:t>
      </w:r>
      <w:proofErr w:type="spellEnd"/>
      <w:r w:rsidR="007E710B">
        <w:rPr>
          <w:lang w:eastAsia="el-GR"/>
        </w:rPr>
        <w:t xml:space="preserve"> </w:t>
      </w:r>
      <w:proofErr w:type="spellStart"/>
      <w:r w:rsidR="007E710B">
        <w:rPr>
          <w:lang w:eastAsia="el-GR"/>
        </w:rPr>
        <w:t>popuniti</w:t>
      </w:r>
      <w:proofErr w:type="spellEnd"/>
      <w:r w:rsidR="007E710B">
        <w:rPr>
          <w:lang w:eastAsia="el-GR"/>
        </w:rPr>
        <w:t xml:space="preserve"> </w:t>
      </w:r>
      <w:proofErr w:type="spellStart"/>
      <w:r w:rsidR="007E710B">
        <w:rPr>
          <w:lang w:eastAsia="el-GR"/>
        </w:rPr>
        <w:t>sva</w:t>
      </w:r>
      <w:proofErr w:type="spellEnd"/>
      <w:r w:rsidR="007E710B">
        <w:rPr>
          <w:lang w:eastAsia="el-GR"/>
        </w:rPr>
        <w:t xml:space="preserve"> </w:t>
      </w:r>
      <w:proofErr w:type="spellStart"/>
      <w:r w:rsidR="007E710B">
        <w:rPr>
          <w:lang w:eastAsia="el-GR"/>
        </w:rPr>
        <w:t>obavezna</w:t>
      </w:r>
      <w:proofErr w:type="spellEnd"/>
      <w:r w:rsidR="007E710B">
        <w:rPr>
          <w:lang w:eastAsia="el-GR"/>
        </w:rPr>
        <w:t xml:space="preserve"> </w:t>
      </w:r>
      <w:proofErr w:type="spellStart"/>
      <w:r w:rsidR="007E710B">
        <w:rPr>
          <w:lang w:eastAsia="el-GR"/>
        </w:rPr>
        <w:t>polja</w:t>
      </w:r>
      <w:proofErr w:type="spellEnd"/>
      <w:r w:rsidR="007E710B">
        <w:rPr>
          <w:lang w:eastAsia="el-GR"/>
        </w:rPr>
        <w:t xml:space="preserve"> </w:t>
      </w:r>
      <w:proofErr w:type="spellStart"/>
      <w:r w:rsidR="007E710B">
        <w:rPr>
          <w:lang w:eastAsia="el-GR"/>
        </w:rPr>
        <w:t>i</w:t>
      </w:r>
      <w:proofErr w:type="spellEnd"/>
      <w:r w:rsidR="007E710B">
        <w:rPr>
          <w:lang w:eastAsia="el-GR"/>
        </w:rPr>
        <w:t xml:space="preserve"> </w:t>
      </w:r>
      <w:proofErr w:type="spellStart"/>
      <w:r w:rsidR="007E710B">
        <w:rPr>
          <w:lang w:eastAsia="el-GR"/>
        </w:rPr>
        <w:t>ako</w:t>
      </w:r>
      <w:proofErr w:type="spellEnd"/>
      <w:r w:rsidR="007E710B">
        <w:rPr>
          <w:lang w:eastAsia="el-GR"/>
        </w:rPr>
        <w:t xml:space="preserve"> </w:t>
      </w:r>
      <w:proofErr w:type="spellStart"/>
      <w:r w:rsidR="007E710B">
        <w:rPr>
          <w:lang w:eastAsia="el-GR"/>
        </w:rPr>
        <w:t>žele</w:t>
      </w:r>
      <w:proofErr w:type="spellEnd"/>
      <w:r w:rsidR="007E710B">
        <w:rPr>
          <w:lang w:eastAsia="el-GR"/>
        </w:rPr>
        <w:t xml:space="preserve"> </w:t>
      </w:r>
      <w:proofErr w:type="spellStart"/>
      <w:r w:rsidR="007E710B">
        <w:rPr>
          <w:lang w:eastAsia="el-GR"/>
        </w:rPr>
        <w:t>neka</w:t>
      </w:r>
      <w:proofErr w:type="spellEnd"/>
      <w:r w:rsidR="007E710B">
        <w:rPr>
          <w:lang w:eastAsia="el-GR"/>
        </w:rPr>
        <w:t xml:space="preserve"> </w:t>
      </w:r>
      <w:proofErr w:type="spellStart"/>
      <w:r w:rsidR="007E710B">
        <w:rPr>
          <w:lang w:eastAsia="el-GR"/>
        </w:rPr>
        <w:t>ili</w:t>
      </w:r>
      <w:proofErr w:type="spellEnd"/>
      <w:r w:rsidR="007E710B">
        <w:rPr>
          <w:lang w:eastAsia="el-GR"/>
        </w:rPr>
        <w:t xml:space="preserve"> </w:t>
      </w:r>
      <w:proofErr w:type="spellStart"/>
      <w:r w:rsidR="007E710B">
        <w:rPr>
          <w:lang w:eastAsia="el-GR"/>
        </w:rPr>
        <w:t>sva</w:t>
      </w:r>
      <w:proofErr w:type="spellEnd"/>
      <w:r w:rsidR="007E710B">
        <w:rPr>
          <w:lang w:eastAsia="el-GR"/>
        </w:rPr>
        <w:t xml:space="preserve"> </w:t>
      </w:r>
      <w:proofErr w:type="spellStart"/>
      <w:r w:rsidR="007E710B">
        <w:rPr>
          <w:lang w:eastAsia="el-GR"/>
        </w:rPr>
        <w:t>neobavezna</w:t>
      </w:r>
      <w:proofErr w:type="spellEnd"/>
      <w:r w:rsidR="007E710B">
        <w:rPr>
          <w:lang w:eastAsia="el-GR"/>
        </w:rPr>
        <w:t xml:space="preserve"> </w:t>
      </w:r>
      <w:proofErr w:type="spellStart"/>
      <w:r w:rsidR="007E710B">
        <w:rPr>
          <w:lang w:eastAsia="el-GR"/>
        </w:rPr>
        <w:t>polja</w:t>
      </w:r>
      <w:proofErr w:type="spellEnd"/>
      <w:r w:rsidR="007E710B">
        <w:rPr>
          <w:lang w:eastAsia="el-GR"/>
        </w:rPr>
        <w:t xml:space="preserve">. </w:t>
      </w:r>
      <w:proofErr w:type="spellStart"/>
      <w:proofErr w:type="gramStart"/>
      <w:r w:rsidR="007E710B">
        <w:rPr>
          <w:lang w:eastAsia="el-GR"/>
        </w:rPr>
        <w:t>Prikazi</w:t>
      </w:r>
      <w:proofErr w:type="spellEnd"/>
      <w:r w:rsidR="007E710B">
        <w:rPr>
          <w:lang w:eastAsia="el-GR"/>
        </w:rPr>
        <w:t xml:space="preserve"> </w:t>
      </w:r>
      <w:proofErr w:type="spellStart"/>
      <w:r w:rsidR="007E710B">
        <w:rPr>
          <w:lang w:eastAsia="el-GR"/>
        </w:rPr>
        <w:t>zaslona</w:t>
      </w:r>
      <w:proofErr w:type="spellEnd"/>
      <w:r w:rsidR="007E710B">
        <w:rPr>
          <w:lang w:eastAsia="el-GR"/>
        </w:rPr>
        <w:t xml:space="preserve"> u </w:t>
      </w:r>
      <w:proofErr w:type="spellStart"/>
      <w:r w:rsidR="007E710B">
        <w:rPr>
          <w:lang w:eastAsia="el-GR"/>
        </w:rPr>
        <w:t>nastavku</w:t>
      </w:r>
      <w:proofErr w:type="spellEnd"/>
      <w:r w:rsidR="007E710B">
        <w:rPr>
          <w:lang w:eastAsia="el-GR"/>
        </w:rPr>
        <w:t xml:space="preserve"> </w:t>
      </w:r>
      <w:proofErr w:type="spellStart"/>
      <w:r w:rsidR="007E710B">
        <w:rPr>
          <w:lang w:eastAsia="el-GR"/>
        </w:rPr>
        <w:t>prikazuju</w:t>
      </w:r>
      <w:proofErr w:type="spellEnd"/>
      <w:r w:rsidR="007E710B">
        <w:rPr>
          <w:lang w:eastAsia="el-GR"/>
        </w:rPr>
        <w:t xml:space="preserve"> </w:t>
      </w:r>
      <w:proofErr w:type="spellStart"/>
      <w:r w:rsidR="007E710B">
        <w:rPr>
          <w:lang w:eastAsia="el-GR"/>
        </w:rPr>
        <w:t>obrazac</w:t>
      </w:r>
      <w:proofErr w:type="spellEnd"/>
      <w:r w:rsidR="007E710B">
        <w:rPr>
          <w:lang w:eastAsia="el-GR"/>
        </w:rPr>
        <w:t xml:space="preserve"> </w:t>
      </w:r>
      <w:proofErr w:type="spellStart"/>
      <w:r w:rsidR="007E710B">
        <w:rPr>
          <w:lang w:eastAsia="el-GR"/>
        </w:rPr>
        <w:t>za</w:t>
      </w:r>
      <w:proofErr w:type="spellEnd"/>
      <w:r w:rsidR="007E710B">
        <w:rPr>
          <w:lang w:eastAsia="el-GR"/>
        </w:rPr>
        <w:t xml:space="preserve"> </w:t>
      </w:r>
      <w:proofErr w:type="spellStart"/>
      <w:r w:rsidR="007E710B">
        <w:rPr>
          <w:lang w:eastAsia="el-GR"/>
        </w:rPr>
        <w:t>postavljanje</w:t>
      </w:r>
      <w:proofErr w:type="spellEnd"/>
      <w:r w:rsidR="007E710B">
        <w:rPr>
          <w:lang w:eastAsia="el-GR"/>
        </w:rPr>
        <w:t>.</w:t>
      </w:r>
      <w:proofErr w:type="gramEnd"/>
      <w:r w:rsidR="007E710B">
        <w:rPr>
          <w:lang w:eastAsia="el-GR"/>
        </w:rPr>
        <w:t xml:space="preserve"> </w:t>
      </w:r>
      <w:proofErr w:type="spellStart"/>
      <w:r w:rsidR="007E710B">
        <w:rPr>
          <w:lang w:eastAsia="el-GR"/>
        </w:rPr>
        <w:t>Obavezna</w:t>
      </w:r>
      <w:proofErr w:type="spellEnd"/>
      <w:r w:rsidR="007E710B">
        <w:rPr>
          <w:lang w:eastAsia="el-GR"/>
        </w:rPr>
        <w:t xml:space="preserve"> </w:t>
      </w:r>
      <w:proofErr w:type="spellStart"/>
      <w:r w:rsidR="007E710B">
        <w:rPr>
          <w:lang w:eastAsia="el-GR"/>
        </w:rPr>
        <w:t>polja</w:t>
      </w:r>
      <w:proofErr w:type="spellEnd"/>
      <w:r w:rsidR="007E710B">
        <w:rPr>
          <w:lang w:eastAsia="el-GR"/>
        </w:rPr>
        <w:t xml:space="preserve"> </w:t>
      </w:r>
      <w:proofErr w:type="spellStart"/>
      <w:r w:rsidR="007E710B">
        <w:rPr>
          <w:lang w:eastAsia="el-GR"/>
        </w:rPr>
        <w:t>imaju</w:t>
      </w:r>
      <w:proofErr w:type="spellEnd"/>
      <w:r w:rsidR="007E710B">
        <w:rPr>
          <w:lang w:eastAsia="el-GR"/>
        </w:rPr>
        <w:t xml:space="preserve"> </w:t>
      </w:r>
      <w:proofErr w:type="spellStart"/>
      <w:r w:rsidR="007E710B">
        <w:rPr>
          <w:lang w:eastAsia="el-GR"/>
        </w:rPr>
        <w:t>crvenu</w:t>
      </w:r>
      <w:proofErr w:type="spellEnd"/>
      <w:r w:rsidR="007E710B">
        <w:rPr>
          <w:lang w:eastAsia="el-GR"/>
        </w:rPr>
        <w:t xml:space="preserve"> </w:t>
      </w:r>
      <w:proofErr w:type="spellStart"/>
      <w:r w:rsidR="007E710B">
        <w:rPr>
          <w:lang w:eastAsia="el-GR"/>
        </w:rPr>
        <w:t>zvjezdicu</w:t>
      </w:r>
      <w:proofErr w:type="spellEnd"/>
      <w:r w:rsidR="007E710B">
        <w:rPr>
          <w:lang w:eastAsia="el-GR"/>
        </w:rPr>
        <w:t xml:space="preserve"> pored </w:t>
      </w:r>
      <w:proofErr w:type="spellStart"/>
      <w:r w:rsidR="007E710B">
        <w:rPr>
          <w:lang w:eastAsia="el-GR"/>
        </w:rPr>
        <w:t>svog</w:t>
      </w:r>
      <w:proofErr w:type="spellEnd"/>
      <w:r w:rsidR="007E710B">
        <w:rPr>
          <w:lang w:eastAsia="el-GR"/>
        </w:rPr>
        <w:t xml:space="preserve"> </w:t>
      </w:r>
      <w:proofErr w:type="spellStart"/>
      <w:r w:rsidR="007E710B">
        <w:rPr>
          <w:lang w:eastAsia="el-GR"/>
        </w:rPr>
        <w:t>naziva</w:t>
      </w:r>
      <w:proofErr w:type="spellEnd"/>
      <w:r w:rsidR="007E710B">
        <w:rPr>
          <w:lang w:eastAsia="el-GR"/>
        </w:rPr>
        <w:t>.</w:t>
      </w:r>
    </w:p>
    <w:p w:rsidR="00AC4616" w:rsidRDefault="00AC4616" w:rsidP="001E0793">
      <w:pPr>
        <w:rPr>
          <w:lang w:eastAsia="el-GR"/>
        </w:rPr>
      </w:pPr>
    </w:p>
    <w:p w:rsidR="001E0793" w:rsidRDefault="001E0793" w:rsidP="001E0793">
      <w:pPr>
        <w:rPr>
          <w:lang w:eastAsia="el-GR"/>
        </w:rPr>
      </w:pPr>
    </w:p>
    <w:p w:rsidR="009A0DFE" w:rsidRDefault="001E0793" w:rsidP="009A0DFE">
      <w:r w:rsidRPr="001E0793">
        <w:rPr>
          <w:noProof/>
          <w:lang w:val="el-GR" w:eastAsia="el-GR"/>
        </w:rPr>
        <w:lastRenderedPageBreak/>
        <w:drawing>
          <wp:inline distT="0" distB="0" distL="0" distR="0">
            <wp:extent cx="5274310" cy="5175250"/>
            <wp:effectExtent l="0" t="0" r="254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274310" cy="5175250"/>
                    </a:xfrm>
                    <a:prstGeom prst="rect">
                      <a:avLst/>
                    </a:prstGeom>
                  </pic:spPr>
                </pic:pic>
              </a:graphicData>
            </a:graphic>
          </wp:inline>
        </w:drawing>
      </w:r>
    </w:p>
    <w:p w:rsidR="001E0793" w:rsidRPr="0073789C" w:rsidRDefault="007E710B" w:rsidP="001E0793">
      <w:pPr>
        <w:pStyle w:val="aa"/>
        <w:rPr>
          <w:lang w:val="fr-FR"/>
        </w:rPr>
      </w:pPr>
      <w:proofErr w:type="spellStart"/>
      <w:r w:rsidRPr="0073789C">
        <w:rPr>
          <w:lang w:val="fr-FR"/>
        </w:rPr>
        <w:t>Slika</w:t>
      </w:r>
      <w:proofErr w:type="spellEnd"/>
      <w:r w:rsidR="001E0793" w:rsidRPr="0073789C">
        <w:rPr>
          <w:lang w:val="fr-FR"/>
        </w:rPr>
        <w:t xml:space="preserve"> 1</w:t>
      </w:r>
      <w:r w:rsidR="00BD20B5" w:rsidRPr="0073789C">
        <w:rPr>
          <w:lang w:val="fr-FR"/>
        </w:rPr>
        <w:t>0</w:t>
      </w:r>
      <w:r w:rsidR="001E0793" w:rsidRPr="0073789C">
        <w:rPr>
          <w:lang w:val="fr-FR"/>
        </w:rPr>
        <w:t xml:space="preserve"> </w:t>
      </w:r>
      <w:proofErr w:type="spellStart"/>
      <w:r w:rsidRPr="0073789C">
        <w:rPr>
          <w:lang w:val="fr-FR"/>
        </w:rPr>
        <w:t>Postavljanje</w:t>
      </w:r>
      <w:proofErr w:type="spellEnd"/>
      <w:r w:rsidRPr="0073789C">
        <w:rPr>
          <w:lang w:val="fr-FR"/>
        </w:rPr>
        <w:t xml:space="preserve"> </w:t>
      </w:r>
      <w:proofErr w:type="spellStart"/>
      <w:r w:rsidRPr="0073789C">
        <w:rPr>
          <w:lang w:val="fr-FR"/>
        </w:rPr>
        <w:t>najbolje</w:t>
      </w:r>
      <w:proofErr w:type="spellEnd"/>
      <w:r w:rsidRPr="0073789C">
        <w:rPr>
          <w:lang w:val="fr-FR"/>
        </w:rPr>
        <w:t xml:space="preserve"> </w:t>
      </w:r>
      <w:proofErr w:type="spellStart"/>
      <w:r w:rsidRPr="0073789C">
        <w:rPr>
          <w:lang w:val="fr-FR"/>
        </w:rPr>
        <w:t>prakse</w:t>
      </w:r>
      <w:proofErr w:type="spellEnd"/>
      <w:r w:rsidRPr="0073789C">
        <w:rPr>
          <w:lang w:val="fr-FR"/>
        </w:rPr>
        <w:t xml:space="preserve"> - </w:t>
      </w:r>
      <w:proofErr w:type="spellStart"/>
      <w:r w:rsidRPr="0073789C">
        <w:rPr>
          <w:lang w:val="fr-FR"/>
        </w:rPr>
        <w:t>Dio</w:t>
      </w:r>
      <w:proofErr w:type="spellEnd"/>
      <w:r w:rsidR="001E0793" w:rsidRPr="0073789C">
        <w:rPr>
          <w:lang w:val="fr-FR"/>
        </w:rPr>
        <w:t xml:space="preserve"> 1</w:t>
      </w:r>
    </w:p>
    <w:p w:rsidR="001E0793" w:rsidRPr="0073789C" w:rsidRDefault="001E0793" w:rsidP="001E0793">
      <w:pPr>
        <w:rPr>
          <w:lang w:val="fr-FR"/>
        </w:rPr>
      </w:pPr>
    </w:p>
    <w:p w:rsidR="001E0793" w:rsidRDefault="001E0793" w:rsidP="001E0793">
      <w:r w:rsidRPr="001E0793">
        <w:rPr>
          <w:noProof/>
          <w:lang w:val="el-GR" w:eastAsia="el-GR"/>
        </w:rPr>
        <w:lastRenderedPageBreak/>
        <w:drawing>
          <wp:inline distT="0" distB="0" distL="0" distR="0">
            <wp:extent cx="5274310" cy="5307965"/>
            <wp:effectExtent l="0" t="0" r="254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274310" cy="5307965"/>
                    </a:xfrm>
                    <a:prstGeom prst="rect">
                      <a:avLst/>
                    </a:prstGeom>
                  </pic:spPr>
                </pic:pic>
              </a:graphicData>
            </a:graphic>
          </wp:inline>
        </w:drawing>
      </w:r>
    </w:p>
    <w:p w:rsidR="001E0793" w:rsidRPr="0073789C" w:rsidRDefault="007E710B" w:rsidP="001E0793">
      <w:pPr>
        <w:pStyle w:val="aa"/>
        <w:rPr>
          <w:lang w:val="fr-FR"/>
        </w:rPr>
      </w:pPr>
      <w:proofErr w:type="spellStart"/>
      <w:r w:rsidRPr="0073789C">
        <w:rPr>
          <w:lang w:val="fr-FR"/>
        </w:rPr>
        <w:t>Slika</w:t>
      </w:r>
      <w:proofErr w:type="spellEnd"/>
      <w:r w:rsidR="001E0793" w:rsidRPr="0073789C">
        <w:rPr>
          <w:lang w:val="fr-FR"/>
        </w:rPr>
        <w:t xml:space="preserve"> 1</w:t>
      </w:r>
      <w:r w:rsidR="00BD20B5" w:rsidRPr="0073789C">
        <w:rPr>
          <w:lang w:val="fr-FR"/>
        </w:rPr>
        <w:t>1</w:t>
      </w:r>
      <w:r w:rsidR="001E0793" w:rsidRPr="0073789C">
        <w:rPr>
          <w:lang w:val="fr-FR"/>
        </w:rPr>
        <w:t xml:space="preserve"> </w:t>
      </w:r>
      <w:proofErr w:type="spellStart"/>
      <w:r w:rsidRPr="0073789C">
        <w:rPr>
          <w:lang w:val="fr-FR"/>
        </w:rPr>
        <w:t>Postavljanje</w:t>
      </w:r>
      <w:proofErr w:type="spellEnd"/>
      <w:r w:rsidRPr="0073789C">
        <w:rPr>
          <w:lang w:val="fr-FR"/>
        </w:rPr>
        <w:t xml:space="preserve"> </w:t>
      </w:r>
      <w:proofErr w:type="spellStart"/>
      <w:r w:rsidRPr="0073789C">
        <w:rPr>
          <w:lang w:val="fr-FR"/>
        </w:rPr>
        <w:t>najbolje</w:t>
      </w:r>
      <w:proofErr w:type="spellEnd"/>
      <w:r w:rsidRPr="0073789C">
        <w:rPr>
          <w:lang w:val="fr-FR"/>
        </w:rPr>
        <w:t xml:space="preserve"> </w:t>
      </w:r>
      <w:proofErr w:type="spellStart"/>
      <w:r w:rsidRPr="0073789C">
        <w:rPr>
          <w:lang w:val="fr-FR"/>
        </w:rPr>
        <w:t>prakse</w:t>
      </w:r>
      <w:proofErr w:type="spellEnd"/>
      <w:r w:rsidRPr="0073789C">
        <w:rPr>
          <w:lang w:val="fr-FR"/>
        </w:rPr>
        <w:t xml:space="preserve"> - </w:t>
      </w:r>
      <w:proofErr w:type="spellStart"/>
      <w:r w:rsidRPr="0073789C">
        <w:rPr>
          <w:lang w:val="fr-FR"/>
        </w:rPr>
        <w:t>Dio</w:t>
      </w:r>
      <w:proofErr w:type="spellEnd"/>
      <w:r w:rsidR="001E0793" w:rsidRPr="0073789C">
        <w:rPr>
          <w:lang w:val="fr-FR"/>
        </w:rPr>
        <w:t xml:space="preserve"> 2</w:t>
      </w:r>
    </w:p>
    <w:p w:rsidR="001E0793" w:rsidRPr="0073789C" w:rsidRDefault="001E0793" w:rsidP="001E0793">
      <w:pPr>
        <w:rPr>
          <w:lang w:val="fr-FR"/>
        </w:rPr>
      </w:pPr>
    </w:p>
    <w:p w:rsidR="001E0793" w:rsidRDefault="001E0793" w:rsidP="001E0793">
      <w:r w:rsidRPr="001E0793">
        <w:rPr>
          <w:noProof/>
          <w:lang w:val="el-GR" w:eastAsia="el-GR"/>
        </w:rPr>
        <w:lastRenderedPageBreak/>
        <w:drawing>
          <wp:inline distT="0" distB="0" distL="0" distR="0">
            <wp:extent cx="5103628" cy="3224024"/>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138652" cy="3246149"/>
                    </a:xfrm>
                    <a:prstGeom prst="rect">
                      <a:avLst/>
                    </a:prstGeom>
                  </pic:spPr>
                </pic:pic>
              </a:graphicData>
            </a:graphic>
          </wp:inline>
        </w:drawing>
      </w:r>
    </w:p>
    <w:p w:rsidR="001E0793" w:rsidRPr="0073789C" w:rsidRDefault="007E710B" w:rsidP="001E0793">
      <w:pPr>
        <w:pStyle w:val="aa"/>
        <w:rPr>
          <w:lang w:val="fr-FR"/>
        </w:rPr>
      </w:pPr>
      <w:proofErr w:type="spellStart"/>
      <w:r w:rsidRPr="0073789C">
        <w:rPr>
          <w:lang w:val="fr-FR"/>
        </w:rPr>
        <w:t>Slika</w:t>
      </w:r>
      <w:proofErr w:type="spellEnd"/>
      <w:r w:rsidR="001E0793" w:rsidRPr="0073789C">
        <w:rPr>
          <w:lang w:val="fr-FR"/>
        </w:rPr>
        <w:t xml:space="preserve"> 1</w:t>
      </w:r>
      <w:r w:rsidR="00BD20B5" w:rsidRPr="0073789C">
        <w:rPr>
          <w:lang w:val="fr-FR"/>
        </w:rPr>
        <w:t>2</w:t>
      </w:r>
      <w:r w:rsidR="001E0793" w:rsidRPr="0073789C">
        <w:rPr>
          <w:lang w:val="fr-FR"/>
        </w:rPr>
        <w:t xml:space="preserve"> </w:t>
      </w:r>
      <w:proofErr w:type="spellStart"/>
      <w:r w:rsidRPr="0073789C">
        <w:rPr>
          <w:lang w:val="fr-FR"/>
        </w:rPr>
        <w:t>Postavljanje</w:t>
      </w:r>
      <w:proofErr w:type="spellEnd"/>
      <w:r w:rsidRPr="0073789C">
        <w:rPr>
          <w:lang w:val="fr-FR"/>
        </w:rPr>
        <w:t xml:space="preserve"> </w:t>
      </w:r>
      <w:proofErr w:type="spellStart"/>
      <w:r w:rsidRPr="0073789C">
        <w:rPr>
          <w:lang w:val="fr-FR"/>
        </w:rPr>
        <w:t>najbolje</w:t>
      </w:r>
      <w:proofErr w:type="spellEnd"/>
      <w:r w:rsidRPr="0073789C">
        <w:rPr>
          <w:lang w:val="fr-FR"/>
        </w:rPr>
        <w:t xml:space="preserve"> </w:t>
      </w:r>
      <w:proofErr w:type="spellStart"/>
      <w:r w:rsidRPr="0073789C">
        <w:rPr>
          <w:lang w:val="fr-FR"/>
        </w:rPr>
        <w:t>prakse</w:t>
      </w:r>
      <w:proofErr w:type="spellEnd"/>
      <w:r w:rsidRPr="0073789C">
        <w:rPr>
          <w:lang w:val="fr-FR"/>
        </w:rPr>
        <w:t xml:space="preserve"> - </w:t>
      </w:r>
      <w:proofErr w:type="spellStart"/>
      <w:r w:rsidRPr="0073789C">
        <w:rPr>
          <w:lang w:val="fr-FR"/>
        </w:rPr>
        <w:t>Dio</w:t>
      </w:r>
      <w:proofErr w:type="spellEnd"/>
      <w:r w:rsidRPr="0073789C">
        <w:rPr>
          <w:lang w:val="fr-FR"/>
        </w:rPr>
        <w:t xml:space="preserve"> </w:t>
      </w:r>
      <w:r w:rsidR="001E0793" w:rsidRPr="0073789C">
        <w:rPr>
          <w:lang w:val="fr-FR"/>
        </w:rPr>
        <w:t>3</w:t>
      </w:r>
    </w:p>
    <w:p w:rsidR="001E0793" w:rsidRPr="0073789C" w:rsidRDefault="001E0793" w:rsidP="001E0793">
      <w:pPr>
        <w:rPr>
          <w:lang w:val="fr-FR"/>
        </w:rPr>
      </w:pPr>
    </w:p>
    <w:p w:rsidR="001E0793" w:rsidRPr="001E0793" w:rsidRDefault="001F074B" w:rsidP="001E0793">
      <w:r w:rsidRPr="001F074B">
        <w:rPr>
          <w:noProof/>
          <w:lang w:val="el-GR" w:eastAsia="el-GR"/>
        </w:rPr>
        <w:drawing>
          <wp:inline distT="0" distB="0" distL="0" distR="0">
            <wp:extent cx="5274310" cy="438404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274310" cy="4384040"/>
                    </a:xfrm>
                    <a:prstGeom prst="rect">
                      <a:avLst/>
                    </a:prstGeom>
                  </pic:spPr>
                </pic:pic>
              </a:graphicData>
            </a:graphic>
          </wp:inline>
        </w:drawing>
      </w:r>
    </w:p>
    <w:p w:rsidR="001F074B" w:rsidRPr="0073789C" w:rsidRDefault="007E710B" w:rsidP="001F074B">
      <w:pPr>
        <w:pStyle w:val="aa"/>
        <w:rPr>
          <w:lang w:val="fr-FR"/>
        </w:rPr>
      </w:pPr>
      <w:proofErr w:type="spellStart"/>
      <w:r w:rsidRPr="0073789C">
        <w:rPr>
          <w:lang w:val="fr-FR"/>
        </w:rPr>
        <w:t>Slika</w:t>
      </w:r>
      <w:proofErr w:type="spellEnd"/>
      <w:r w:rsidR="001F074B" w:rsidRPr="0073789C">
        <w:rPr>
          <w:lang w:val="fr-FR"/>
        </w:rPr>
        <w:t xml:space="preserve"> 1</w:t>
      </w:r>
      <w:r w:rsidR="00BD20B5" w:rsidRPr="0073789C">
        <w:rPr>
          <w:lang w:val="fr-FR"/>
        </w:rPr>
        <w:t>3</w:t>
      </w:r>
      <w:r w:rsidR="001F074B" w:rsidRPr="0073789C">
        <w:rPr>
          <w:lang w:val="fr-FR"/>
        </w:rPr>
        <w:t xml:space="preserve"> </w:t>
      </w:r>
      <w:proofErr w:type="spellStart"/>
      <w:r w:rsidRPr="0073789C">
        <w:rPr>
          <w:lang w:val="fr-FR"/>
        </w:rPr>
        <w:t>Postavljanje</w:t>
      </w:r>
      <w:proofErr w:type="spellEnd"/>
      <w:r w:rsidRPr="0073789C">
        <w:rPr>
          <w:lang w:val="fr-FR"/>
        </w:rPr>
        <w:t xml:space="preserve"> </w:t>
      </w:r>
      <w:proofErr w:type="spellStart"/>
      <w:r w:rsidRPr="0073789C">
        <w:rPr>
          <w:lang w:val="fr-FR"/>
        </w:rPr>
        <w:t>najbolje</w:t>
      </w:r>
      <w:proofErr w:type="spellEnd"/>
      <w:r w:rsidRPr="0073789C">
        <w:rPr>
          <w:lang w:val="fr-FR"/>
        </w:rPr>
        <w:t xml:space="preserve"> </w:t>
      </w:r>
      <w:proofErr w:type="spellStart"/>
      <w:r w:rsidRPr="0073789C">
        <w:rPr>
          <w:lang w:val="fr-FR"/>
        </w:rPr>
        <w:t>prakse</w:t>
      </w:r>
      <w:proofErr w:type="spellEnd"/>
      <w:r w:rsidRPr="0073789C">
        <w:rPr>
          <w:lang w:val="fr-FR"/>
        </w:rPr>
        <w:t xml:space="preserve"> - </w:t>
      </w:r>
      <w:proofErr w:type="spellStart"/>
      <w:r w:rsidRPr="0073789C">
        <w:rPr>
          <w:lang w:val="fr-FR"/>
        </w:rPr>
        <w:t>Dio</w:t>
      </w:r>
      <w:proofErr w:type="spellEnd"/>
      <w:r w:rsidRPr="0073789C">
        <w:rPr>
          <w:lang w:val="fr-FR"/>
        </w:rPr>
        <w:t xml:space="preserve"> </w:t>
      </w:r>
      <w:r w:rsidR="001F074B" w:rsidRPr="0073789C">
        <w:rPr>
          <w:lang w:val="fr-FR"/>
        </w:rPr>
        <w:t>4</w:t>
      </w:r>
    </w:p>
    <w:p w:rsidR="001F074B" w:rsidRPr="001F074B" w:rsidRDefault="001F074B" w:rsidP="001F074B">
      <w:r w:rsidRPr="001F074B">
        <w:rPr>
          <w:noProof/>
          <w:lang w:val="el-GR" w:eastAsia="el-GR"/>
        </w:rPr>
        <w:lastRenderedPageBreak/>
        <w:drawing>
          <wp:inline distT="0" distB="0" distL="0" distR="0">
            <wp:extent cx="5274310" cy="2783840"/>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274310" cy="2783840"/>
                    </a:xfrm>
                    <a:prstGeom prst="rect">
                      <a:avLst/>
                    </a:prstGeom>
                  </pic:spPr>
                </pic:pic>
              </a:graphicData>
            </a:graphic>
          </wp:inline>
        </w:drawing>
      </w:r>
    </w:p>
    <w:p w:rsidR="007E710B" w:rsidRPr="0073789C" w:rsidRDefault="007E710B" w:rsidP="007E710B">
      <w:pPr>
        <w:pStyle w:val="aa"/>
        <w:rPr>
          <w:lang w:val="fr-FR"/>
        </w:rPr>
      </w:pPr>
      <w:proofErr w:type="spellStart"/>
      <w:r w:rsidRPr="0073789C">
        <w:rPr>
          <w:lang w:val="fr-FR"/>
        </w:rPr>
        <w:t>Slika</w:t>
      </w:r>
      <w:proofErr w:type="spellEnd"/>
      <w:r w:rsidR="001F074B" w:rsidRPr="0073789C">
        <w:rPr>
          <w:lang w:val="fr-FR"/>
        </w:rPr>
        <w:t xml:space="preserve"> 1</w:t>
      </w:r>
      <w:r w:rsidR="00BD20B5" w:rsidRPr="0073789C">
        <w:rPr>
          <w:lang w:val="fr-FR"/>
        </w:rPr>
        <w:t xml:space="preserve">4 </w:t>
      </w:r>
      <w:proofErr w:type="spellStart"/>
      <w:r w:rsidRPr="0073789C">
        <w:rPr>
          <w:lang w:val="fr-FR"/>
        </w:rPr>
        <w:t>Postavljanje</w:t>
      </w:r>
      <w:proofErr w:type="spellEnd"/>
      <w:r w:rsidRPr="0073789C">
        <w:rPr>
          <w:lang w:val="fr-FR"/>
        </w:rPr>
        <w:t xml:space="preserve"> </w:t>
      </w:r>
      <w:proofErr w:type="spellStart"/>
      <w:r w:rsidRPr="0073789C">
        <w:rPr>
          <w:lang w:val="fr-FR"/>
        </w:rPr>
        <w:t>najbolje</w:t>
      </w:r>
      <w:proofErr w:type="spellEnd"/>
      <w:r w:rsidRPr="0073789C">
        <w:rPr>
          <w:lang w:val="fr-FR"/>
        </w:rPr>
        <w:t xml:space="preserve"> </w:t>
      </w:r>
      <w:proofErr w:type="spellStart"/>
      <w:r w:rsidRPr="0073789C">
        <w:rPr>
          <w:lang w:val="fr-FR"/>
        </w:rPr>
        <w:t>prakse</w:t>
      </w:r>
      <w:proofErr w:type="spellEnd"/>
      <w:r w:rsidRPr="0073789C">
        <w:rPr>
          <w:lang w:val="fr-FR"/>
        </w:rPr>
        <w:t xml:space="preserve"> - </w:t>
      </w:r>
      <w:proofErr w:type="spellStart"/>
      <w:r w:rsidRPr="0073789C">
        <w:rPr>
          <w:lang w:val="fr-FR"/>
        </w:rPr>
        <w:t>Dio</w:t>
      </w:r>
      <w:proofErr w:type="spellEnd"/>
      <w:r w:rsidRPr="0073789C">
        <w:rPr>
          <w:lang w:val="fr-FR"/>
        </w:rPr>
        <w:t xml:space="preserve"> 5</w:t>
      </w:r>
    </w:p>
    <w:p w:rsidR="001F074B" w:rsidRPr="0073789C" w:rsidRDefault="001F074B" w:rsidP="001F074B">
      <w:pPr>
        <w:pStyle w:val="aa"/>
        <w:rPr>
          <w:lang w:val="fr-FR"/>
        </w:rPr>
      </w:pPr>
    </w:p>
    <w:p w:rsidR="001E0793" w:rsidRPr="0073789C" w:rsidRDefault="001E0793" w:rsidP="001E0793">
      <w:pPr>
        <w:rPr>
          <w:lang w:val="fr-FR"/>
        </w:rPr>
      </w:pPr>
    </w:p>
    <w:p w:rsidR="001F074B" w:rsidRDefault="007E710B" w:rsidP="001F074B">
      <w:pPr>
        <w:pStyle w:val="1"/>
      </w:pPr>
      <w:proofErr w:type="spellStart"/>
      <w:r>
        <w:t>Pretraživanje</w:t>
      </w:r>
      <w:proofErr w:type="spellEnd"/>
      <w:r>
        <w:t xml:space="preserve"> </w:t>
      </w:r>
      <w:proofErr w:type="spellStart"/>
      <w:r>
        <w:t>najboljih</w:t>
      </w:r>
      <w:proofErr w:type="spellEnd"/>
      <w:r>
        <w:t xml:space="preserve"> </w:t>
      </w:r>
      <w:proofErr w:type="spellStart"/>
      <w:r>
        <w:t>praksi</w:t>
      </w:r>
      <w:proofErr w:type="spellEnd"/>
    </w:p>
    <w:p w:rsidR="007E710B" w:rsidRPr="0073789C" w:rsidRDefault="007E710B" w:rsidP="001F074B">
      <w:pPr>
        <w:rPr>
          <w:lang w:val="fr-FR" w:eastAsia="el-GR"/>
        </w:rPr>
      </w:pPr>
      <w:proofErr w:type="spellStart"/>
      <w:r w:rsidRPr="0073789C">
        <w:rPr>
          <w:lang w:val="fr-FR" w:eastAsia="el-GR"/>
        </w:rPr>
        <w:t>Svi</w:t>
      </w:r>
      <w:proofErr w:type="spellEnd"/>
      <w:r w:rsidRPr="0073789C">
        <w:rPr>
          <w:lang w:val="fr-FR" w:eastAsia="el-GR"/>
        </w:rPr>
        <w:t xml:space="preserve"> </w:t>
      </w:r>
      <w:proofErr w:type="spellStart"/>
      <w:r w:rsidRPr="0073789C">
        <w:rPr>
          <w:lang w:val="fr-FR" w:eastAsia="el-GR"/>
        </w:rPr>
        <w:t>korisnici</w:t>
      </w:r>
      <w:proofErr w:type="spellEnd"/>
      <w:r w:rsidRPr="0073789C">
        <w:rPr>
          <w:lang w:val="fr-FR" w:eastAsia="el-GR"/>
        </w:rPr>
        <w:t xml:space="preserve"> </w:t>
      </w:r>
      <w:proofErr w:type="spellStart"/>
      <w:r w:rsidRPr="0073789C">
        <w:rPr>
          <w:lang w:val="fr-FR" w:eastAsia="el-GR"/>
        </w:rPr>
        <w:t>platforme</w:t>
      </w:r>
      <w:proofErr w:type="spellEnd"/>
      <w:r w:rsidRPr="0073789C">
        <w:rPr>
          <w:lang w:val="fr-FR" w:eastAsia="el-GR"/>
        </w:rPr>
        <w:t xml:space="preserve"> </w:t>
      </w:r>
      <w:proofErr w:type="spellStart"/>
      <w:r w:rsidRPr="0073789C">
        <w:rPr>
          <w:lang w:val="fr-FR" w:eastAsia="el-GR"/>
        </w:rPr>
        <w:t>mogu</w:t>
      </w:r>
      <w:proofErr w:type="spellEnd"/>
      <w:r w:rsidRPr="0073789C">
        <w:rPr>
          <w:lang w:val="fr-FR" w:eastAsia="el-GR"/>
        </w:rPr>
        <w:t xml:space="preserve"> </w:t>
      </w:r>
      <w:proofErr w:type="spellStart"/>
      <w:r w:rsidRPr="0073789C">
        <w:rPr>
          <w:lang w:val="fr-FR" w:eastAsia="el-GR"/>
        </w:rPr>
        <w:t>pretraživati</w:t>
      </w:r>
      <w:proofErr w:type="spellEnd"/>
      <w:r w:rsidRPr="0073789C">
        <w:rPr>
          <w:lang w:val="fr-FR" w:eastAsia="el-GR"/>
        </w:rPr>
        <w:t xml:space="preserve"> </w:t>
      </w:r>
      <w:proofErr w:type="spellStart"/>
      <w:r w:rsidRPr="0073789C">
        <w:rPr>
          <w:lang w:val="fr-FR" w:eastAsia="el-GR"/>
        </w:rPr>
        <w:t>postavljene</w:t>
      </w:r>
      <w:proofErr w:type="spellEnd"/>
      <w:r w:rsidRPr="0073789C">
        <w:rPr>
          <w:lang w:val="fr-FR" w:eastAsia="el-GR"/>
        </w:rPr>
        <w:t xml:space="preserve"> </w:t>
      </w:r>
      <w:proofErr w:type="spellStart"/>
      <w:r w:rsidRPr="0073789C">
        <w:rPr>
          <w:lang w:val="fr-FR" w:eastAsia="el-GR"/>
        </w:rPr>
        <w:t>najbolje</w:t>
      </w:r>
      <w:proofErr w:type="spellEnd"/>
      <w:r w:rsidRPr="0073789C">
        <w:rPr>
          <w:lang w:val="fr-FR" w:eastAsia="el-GR"/>
        </w:rPr>
        <w:t xml:space="preserve"> </w:t>
      </w:r>
      <w:proofErr w:type="spellStart"/>
      <w:r w:rsidRPr="0073789C">
        <w:rPr>
          <w:lang w:val="fr-FR" w:eastAsia="el-GR"/>
        </w:rPr>
        <w:t>prakse</w:t>
      </w:r>
      <w:proofErr w:type="spellEnd"/>
      <w:r w:rsidRPr="0073789C">
        <w:rPr>
          <w:lang w:val="fr-FR" w:eastAsia="el-GR"/>
        </w:rPr>
        <w:t xml:space="preserve">. Da bi </w:t>
      </w:r>
      <w:proofErr w:type="spellStart"/>
      <w:r w:rsidRPr="0073789C">
        <w:rPr>
          <w:lang w:val="fr-FR" w:eastAsia="el-GR"/>
        </w:rPr>
        <w:t>potražili</w:t>
      </w:r>
      <w:proofErr w:type="spellEnd"/>
      <w:r w:rsidRPr="0073789C">
        <w:rPr>
          <w:lang w:val="fr-FR" w:eastAsia="el-GR"/>
        </w:rPr>
        <w:t xml:space="preserve"> </w:t>
      </w:r>
      <w:proofErr w:type="spellStart"/>
      <w:r w:rsidRPr="0073789C">
        <w:rPr>
          <w:lang w:val="fr-FR" w:eastAsia="el-GR"/>
        </w:rPr>
        <w:t>neku</w:t>
      </w:r>
      <w:proofErr w:type="spellEnd"/>
      <w:r w:rsidRPr="0073789C">
        <w:rPr>
          <w:lang w:val="fr-FR" w:eastAsia="el-GR"/>
        </w:rPr>
        <w:t xml:space="preserve"> </w:t>
      </w:r>
      <w:proofErr w:type="spellStart"/>
      <w:r w:rsidRPr="0073789C">
        <w:rPr>
          <w:lang w:val="fr-FR" w:eastAsia="el-GR"/>
        </w:rPr>
        <w:t>najbolju</w:t>
      </w:r>
      <w:proofErr w:type="spellEnd"/>
      <w:r w:rsidRPr="0073789C">
        <w:rPr>
          <w:lang w:val="fr-FR" w:eastAsia="el-GR"/>
        </w:rPr>
        <w:t xml:space="preserve"> </w:t>
      </w:r>
      <w:proofErr w:type="spellStart"/>
      <w:r w:rsidRPr="0073789C">
        <w:rPr>
          <w:lang w:val="fr-FR" w:eastAsia="el-GR"/>
        </w:rPr>
        <w:t>praksu</w:t>
      </w:r>
      <w:proofErr w:type="spellEnd"/>
      <w:r w:rsidRPr="0073789C">
        <w:rPr>
          <w:lang w:val="fr-FR" w:eastAsia="el-GR"/>
        </w:rPr>
        <w:t xml:space="preserve">, </w:t>
      </w:r>
      <w:proofErr w:type="spellStart"/>
      <w:r w:rsidRPr="0073789C">
        <w:rPr>
          <w:lang w:val="fr-FR" w:eastAsia="el-GR"/>
        </w:rPr>
        <w:t>korisnici</w:t>
      </w:r>
      <w:proofErr w:type="spellEnd"/>
      <w:r w:rsidRPr="0073789C">
        <w:rPr>
          <w:lang w:val="fr-FR" w:eastAsia="el-GR"/>
        </w:rPr>
        <w:t xml:space="preserve"> </w:t>
      </w:r>
      <w:proofErr w:type="spellStart"/>
      <w:r w:rsidRPr="0073789C">
        <w:rPr>
          <w:lang w:val="fr-FR" w:eastAsia="el-GR"/>
        </w:rPr>
        <w:t>trebaju</w:t>
      </w:r>
      <w:proofErr w:type="spellEnd"/>
      <w:r w:rsidRPr="0073789C">
        <w:rPr>
          <w:lang w:val="fr-FR" w:eastAsia="el-GR"/>
        </w:rPr>
        <w:t xml:space="preserve"> </w:t>
      </w:r>
      <w:proofErr w:type="spellStart"/>
      <w:r w:rsidRPr="0073789C">
        <w:rPr>
          <w:lang w:val="fr-FR" w:eastAsia="el-GR"/>
        </w:rPr>
        <w:t>odabrati</w:t>
      </w:r>
      <w:proofErr w:type="spellEnd"/>
      <w:r w:rsidRPr="0073789C">
        <w:rPr>
          <w:lang w:val="fr-FR" w:eastAsia="el-GR"/>
        </w:rPr>
        <w:t xml:space="preserve"> “</w:t>
      </w:r>
      <w:proofErr w:type="spellStart"/>
      <w:r w:rsidRPr="0073789C">
        <w:rPr>
          <w:lang w:val="fr-FR" w:eastAsia="el-GR"/>
        </w:rPr>
        <w:t>Search</w:t>
      </w:r>
      <w:proofErr w:type="spellEnd"/>
      <w:r w:rsidRPr="0073789C">
        <w:rPr>
          <w:lang w:val="fr-FR" w:eastAsia="el-GR"/>
        </w:rPr>
        <w:t xml:space="preserve">” </w:t>
      </w:r>
      <w:proofErr w:type="spellStart"/>
      <w:r w:rsidRPr="0073789C">
        <w:rPr>
          <w:lang w:val="fr-FR" w:eastAsia="el-GR"/>
        </w:rPr>
        <w:t>podizbornik</w:t>
      </w:r>
      <w:proofErr w:type="spellEnd"/>
      <w:r w:rsidR="0067476D" w:rsidRPr="0073789C">
        <w:rPr>
          <w:lang w:val="fr-FR" w:eastAsia="el-GR"/>
        </w:rPr>
        <w:t xml:space="preserve"> u </w:t>
      </w:r>
      <w:proofErr w:type="spellStart"/>
      <w:r w:rsidR="0067476D" w:rsidRPr="0073789C">
        <w:rPr>
          <w:lang w:val="fr-FR" w:eastAsia="el-GR"/>
        </w:rPr>
        <w:t>glavnom</w:t>
      </w:r>
      <w:proofErr w:type="spellEnd"/>
      <w:r w:rsidR="0067476D" w:rsidRPr="0073789C">
        <w:rPr>
          <w:lang w:val="fr-FR" w:eastAsia="el-GR"/>
        </w:rPr>
        <w:t xml:space="preserve"> </w:t>
      </w:r>
      <w:proofErr w:type="spellStart"/>
      <w:r w:rsidR="0067476D" w:rsidRPr="0073789C">
        <w:rPr>
          <w:lang w:val="fr-FR" w:eastAsia="el-GR"/>
        </w:rPr>
        <w:t>izborniku</w:t>
      </w:r>
      <w:proofErr w:type="spellEnd"/>
      <w:r w:rsidR="0067476D" w:rsidRPr="0073789C">
        <w:rPr>
          <w:lang w:val="fr-FR" w:eastAsia="el-GR"/>
        </w:rPr>
        <w:t xml:space="preserve"> “Good </w:t>
      </w:r>
      <w:proofErr w:type="spellStart"/>
      <w:r w:rsidR="0067476D" w:rsidRPr="0073789C">
        <w:rPr>
          <w:lang w:val="fr-FR" w:eastAsia="el-GR"/>
        </w:rPr>
        <w:t>teaching</w:t>
      </w:r>
      <w:proofErr w:type="spellEnd"/>
      <w:r w:rsidR="0067476D" w:rsidRPr="0073789C">
        <w:rPr>
          <w:lang w:val="fr-FR" w:eastAsia="el-GR"/>
        </w:rPr>
        <w:t xml:space="preserve"> practices”. </w:t>
      </w:r>
      <w:proofErr w:type="spellStart"/>
      <w:r w:rsidR="0067476D" w:rsidRPr="0073789C">
        <w:rPr>
          <w:lang w:val="fr-FR" w:eastAsia="el-GR"/>
        </w:rPr>
        <w:t>Platforma</w:t>
      </w:r>
      <w:proofErr w:type="spellEnd"/>
      <w:r w:rsidR="0067476D" w:rsidRPr="0073789C">
        <w:rPr>
          <w:lang w:val="fr-FR" w:eastAsia="el-GR"/>
        </w:rPr>
        <w:t xml:space="preserve"> </w:t>
      </w:r>
      <w:proofErr w:type="spellStart"/>
      <w:r w:rsidR="0067476D" w:rsidRPr="0073789C">
        <w:rPr>
          <w:lang w:val="fr-FR" w:eastAsia="el-GR"/>
        </w:rPr>
        <w:t>nudi</w:t>
      </w:r>
      <w:proofErr w:type="spellEnd"/>
      <w:r w:rsidR="0067476D" w:rsidRPr="0073789C">
        <w:rPr>
          <w:lang w:val="fr-FR" w:eastAsia="el-GR"/>
        </w:rPr>
        <w:t xml:space="preserve"> </w:t>
      </w:r>
      <w:proofErr w:type="spellStart"/>
      <w:r w:rsidR="0067476D" w:rsidRPr="0073789C">
        <w:rPr>
          <w:lang w:val="fr-FR" w:eastAsia="el-GR"/>
        </w:rPr>
        <w:t>specifične</w:t>
      </w:r>
      <w:proofErr w:type="spellEnd"/>
      <w:r w:rsidR="0067476D" w:rsidRPr="0073789C">
        <w:rPr>
          <w:lang w:val="fr-FR" w:eastAsia="el-GR"/>
        </w:rPr>
        <w:t xml:space="preserve"> filtre </w:t>
      </w:r>
      <w:proofErr w:type="spellStart"/>
      <w:r w:rsidR="0067476D" w:rsidRPr="0073789C">
        <w:rPr>
          <w:lang w:val="fr-FR" w:eastAsia="el-GR"/>
        </w:rPr>
        <w:t>za</w:t>
      </w:r>
      <w:proofErr w:type="spellEnd"/>
      <w:r w:rsidR="0067476D" w:rsidRPr="0073789C">
        <w:rPr>
          <w:lang w:val="fr-FR" w:eastAsia="el-GR"/>
        </w:rPr>
        <w:t xml:space="preserve"> </w:t>
      </w:r>
      <w:proofErr w:type="spellStart"/>
      <w:r w:rsidR="0067476D" w:rsidRPr="0073789C">
        <w:rPr>
          <w:lang w:val="fr-FR" w:eastAsia="el-GR"/>
        </w:rPr>
        <w:t>pomoć</w:t>
      </w:r>
      <w:proofErr w:type="spellEnd"/>
      <w:r w:rsidR="0067476D" w:rsidRPr="0073789C">
        <w:rPr>
          <w:lang w:val="fr-FR" w:eastAsia="el-GR"/>
        </w:rPr>
        <w:t xml:space="preserve"> </w:t>
      </w:r>
      <w:proofErr w:type="spellStart"/>
      <w:r w:rsidR="0067476D" w:rsidRPr="0073789C">
        <w:rPr>
          <w:lang w:val="fr-FR" w:eastAsia="el-GR"/>
        </w:rPr>
        <w:t>korisnicima</w:t>
      </w:r>
      <w:proofErr w:type="spellEnd"/>
      <w:r w:rsidR="0067476D" w:rsidRPr="0073789C">
        <w:rPr>
          <w:lang w:val="fr-FR" w:eastAsia="el-GR"/>
        </w:rPr>
        <w:t xml:space="preserve"> u </w:t>
      </w:r>
      <w:proofErr w:type="spellStart"/>
      <w:r w:rsidR="0067476D" w:rsidRPr="0073789C">
        <w:rPr>
          <w:lang w:val="fr-FR" w:eastAsia="el-GR"/>
        </w:rPr>
        <w:t>jednostavnom</w:t>
      </w:r>
      <w:proofErr w:type="spellEnd"/>
      <w:r w:rsidR="0067476D" w:rsidRPr="0073789C">
        <w:rPr>
          <w:lang w:val="fr-FR" w:eastAsia="el-GR"/>
        </w:rPr>
        <w:t xml:space="preserve"> </w:t>
      </w:r>
      <w:proofErr w:type="spellStart"/>
      <w:r w:rsidR="0067476D" w:rsidRPr="0073789C">
        <w:rPr>
          <w:lang w:val="fr-FR" w:eastAsia="el-GR"/>
        </w:rPr>
        <w:t>pretraživanju</w:t>
      </w:r>
      <w:proofErr w:type="spellEnd"/>
      <w:r w:rsidR="0067476D" w:rsidRPr="0073789C">
        <w:rPr>
          <w:lang w:val="fr-FR" w:eastAsia="el-GR"/>
        </w:rPr>
        <w:t xml:space="preserve"> </w:t>
      </w:r>
      <w:proofErr w:type="spellStart"/>
      <w:r w:rsidR="0067476D" w:rsidRPr="0073789C">
        <w:rPr>
          <w:lang w:val="fr-FR" w:eastAsia="el-GR"/>
        </w:rPr>
        <w:t>najboljih</w:t>
      </w:r>
      <w:proofErr w:type="spellEnd"/>
      <w:r w:rsidR="0067476D" w:rsidRPr="0073789C">
        <w:rPr>
          <w:lang w:val="fr-FR" w:eastAsia="el-GR"/>
        </w:rPr>
        <w:t xml:space="preserve"> </w:t>
      </w:r>
      <w:proofErr w:type="spellStart"/>
      <w:r w:rsidR="0067476D" w:rsidRPr="0073789C">
        <w:rPr>
          <w:lang w:val="fr-FR" w:eastAsia="el-GR"/>
        </w:rPr>
        <w:t>praksi</w:t>
      </w:r>
      <w:proofErr w:type="spellEnd"/>
      <w:r w:rsidR="0067476D" w:rsidRPr="0073789C">
        <w:rPr>
          <w:lang w:val="fr-FR" w:eastAsia="el-GR"/>
        </w:rPr>
        <w:t xml:space="preserve">. </w:t>
      </w:r>
      <w:proofErr w:type="spellStart"/>
      <w:r w:rsidR="0067476D" w:rsidRPr="0073789C">
        <w:rPr>
          <w:lang w:val="fr-FR" w:eastAsia="el-GR"/>
        </w:rPr>
        <w:t>Prikazi</w:t>
      </w:r>
      <w:proofErr w:type="spellEnd"/>
      <w:r w:rsidR="0067476D" w:rsidRPr="0073789C">
        <w:rPr>
          <w:lang w:val="fr-FR" w:eastAsia="el-GR"/>
        </w:rPr>
        <w:t xml:space="preserve"> </w:t>
      </w:r>
      <w:proofErr w:type="spellStart"/>
      <w:r w:rsidR="0067476D" w:rsidRPr="0073789C">
        <w:rPr>
          <w:lang w:val="fr-FR" w:eastAsia="el-GR"/>
        </w:rPr>
        <w:t>zaslona</w:t>
      </w:r>
      <w:proofErr w:type="spellEnd"/>
      <w:r w:rsidR="0067476D" w:rsidRPr="0073789C">
        <w:rPr>
          <w:lang w:val="fr-FR" w:eastAsia="el-GR"/>
        </w:rPr>
        <w:t xml:space="preserve"> u </w:t>
      </w:r>
      <w:proofErr w:type="spellStart"/>
      <w:r w:rsidR="0067476D" w:rsidRPr="0073789C">
        <w:rPr>
          <w:lang w:val="fr-FR" w:eastAsia="el-GR"/>
        </w:rPr>
        <w:t>nastavku</w:t>
      </w:r>
      <w:proofErr w:type="spellEnd"/>
      <w:r w:rsidR="0067476D" w:rsidRPr="0073789C">
        <w:rPr>
          <w:lang w:val="fr-FR" w:eastAsia="el-GR"/>
        </w:rPr>
        <w:t xml:space="preserve"> </w:t>
      </w:r>
      <w:proofErr w:type="spellStart"/>
      <w:r w:rsidR="0067476D" w:rsidRPr="0073789C">
        <w:rPr>
          <w:lang w:val="fr-FR" w:eastAsia="el-GR"/>
        </w:rPr>
        <w:t>prikazuju</w:t>
      </w:r>
      <w:proofErr w:type="spellEnd"/>
      <w:r w:rsidR="0067476D" w:rsidRPr="0073789C">
        <w:rPr>
          <w:lang w:val="fr-FR" w:eastAsia="el-GR"/>
        </w:rPr>
        <w:t xml:space="preserve"> </w:t>
      </w:r>
      <w:proofErr w:type="spellStart"/>
      <w:r w:rsidR="0067476D" w:rsidRPr="0073789C">
        <w:rPr>
          <w:lang w:val="fr-FR" w:eastAsia="el-GR"/>
        </w:rPr>
        <w:t>obrazac</w:t>
      </w:r>
      <w:proofErr w:type="spellEnd"/>
      <w:r w:rsidR="0067476D" w:rsidRPr="0073789C">
        <w:rPr>
          <w:lang w:val="fr-FR" w:eastAsia="el-GR"/>
        </w:rPr>
        <w:t xml:space="preserve"> </w:t>
      </w:r>
      <w:proofErr w:type="spellStart"/>
      <w:r w:rsidR="0067476D" w:rsidRPr="0073789C">
        <w:rPr>
          <w:lang w:val="fr-FR" w:eastAsia="el-GR"/>
        </w:rPr>
        <w:t>za</w:t>
      </w:r>
      <w:proofErr w:type="spellEnd"/>
      <w:r w:rsidR="0067476D" w:rsidRPr="0073789C">
        <w:rPr>
          <w:lang w:val="fr-FR" w:eastAsia="el-GR"/>
        </w:rPr>
        <w:t xml:space="preserve"> </w:t>
      </w:r>
      <w:proofErr w:type="spellStart"/>
      <w:r w:rsidR="0067476D" w:rsidRPr="0073789C">
        <w:rPr>
          <w:lang w:val="fr-FR" w:eastAsia="el-GR"/>
        </w:rPr>
        <w:t>pretraživanje</w:t>
      </w:r>
      <w:proofErr w:type="spellEnd"/>
      <w:r w:rsidR="0067476D" w:rsidRPr="0073789C">
        <w:rPr>
          <w:lang w:val="fr-FR" w:eastAsia="el-GR"/>
        </w:rPr>
        <w:t xml:space="preserve">. </w:t>
      </w:r>
      <w:proofErr w:type="spellStart"/>
      <w:r w:rsidR="0067476D" w:rsidRPr="0073789C">
        <w:rPr>
          <w:lang w:val="fr-FR" w:eastAsia="el-GR"/>
        </w:rPr>
        <w:t>Filtri</w:t>
      </w:r>
      <w:proofErr w:type="spellEnd"/>
      <w:r w:rsidR="0067476D" w:rsidRPr="0073789C">
        <w:rPr>
          <w:lang w:val="fr-FR" w:eastAsia="el-GR"/>
        </w:rPr>
        <w:t xml:space="preserve"> </w:t>
      </w:r>
      <w:proofErr w:type="spellStart"/>
      <w:r w:rsidR="0067476D" w:rsidRPr="0073789C">
        <w:rPr>
          <w:lang w:val="fr-FR" w:eastAsia="el-GR"/>
        </w:rPr>
        <w:t>koje</w:t>
      </w:r>
      <w:proofErr w:type="spellEnd"/>
      <w:r w:rsidR="0067476D" w:rsidRPr="0073789C">
        <w:rPr>
          <w:lang w:val="fr-FR" w:eastAsia="el-GR"/>
        </w:rPr>
        <w:t xml:space="preserve"> </w:t>
      </w:r>
      <w:proofErr w:type="spellStart"/>
      <w:r w:rsidR="0067476D" w:rsidRPr="0073789C">
        <w:rPr>
          <w:lang w:val="fr-FR" w:eastAsia="el-GR"/>
        </w:rPr>
        <w:t>korisnici</w:t>
      </w:r>
      <w:proofErr w:type="spellEnd"/>
      <w:r w:rsidR="0067476D" w:rsidRPr="0073789C">
        <w:rPr>
          <w:lang w:val="fr-FR" w:eastAsia="el-GR"/>
        </w:rPr>
        <w:t xml:space="preserve"> </w:t>
      </w:r>
      <w:proofErr w:type="spellStart"/>
      <w:r w:rsidR="0067476D" w:rsidRPr="0073789C">
        <w:rPr>
          <w:lang w:val="fr-FR" w:eastAsia="el-GR"/>
        </w:rPr>
        <w:t>mogu</w:t>
      </w:r>
      <w:proofErr w:type="spellEnd"/>
      <w:r w:rsidR="0067476D" w:rsidRPr="0073789C">
        <w:rPr>
          <w:lang w:val="fr-FR" w:eastAsia="el-GR"/>
        </w:rPr>
        <w:t xml:space="preserve"> </w:t>
      </w:r>
      <w:proofErr w:type="spellStart"/>
      <w:r w:rsidR="0067476D" w:rsidRPr="0073789C">
        <w:rPr>
          <w:lang w:val="fr-FR" w:eastAsia="el-GR"/>
        </w:rPr>
        <w:t>koristiti</w:t>
      </w:r>
      <w:proofErr w:type="spellEnd"/>
      <w:r w:rsidR="0067476D" w:rsidRPr="0073789C">
        <w:rPr>
          <w:lang w:val="fr-FR" w:eastAsia="el-GR"/>
        </w:rPr>
        <w:t xml:space="preserve"> su </w:t>
      </w:r>
      <w:proofErr w:type="spellStart"/>
      <w:r w:rsidR="0067476D" w:rsidRPr="0073789C">
        <w:rPr>
          <w:lang w:val="fr-FR" w:eastAsia="el-GR"/>
        </w:rPr>
        <w:t>sljedeći</w:t>
      </w:r>
      <w:proofErr w:type="spellEnd"/>
      <w:r w:rsidR="0067476D" w:rsidRPr="0073789C">
        <w:rPr>
          <w:lang w:val="fr-FR" w:eastAsia="el-GR"/>
        </w:rPr>
        <w:t>:</w:t>
      </w:r>
    </w:p>
    <w:p w:rsidR="007E710B" w:rsidRPr="0073789C" w:rsidRDefault="007E710B" w:rsidP="001F074B">
      <w:pPr>
        <w:rPr>
          <w:lang w:val="fr-FR" w:eastAsia="el-GR"/>
        </w:rPr>
      </w:pPr>
    </w:p>
    <w:p w:rsidR="001F074B" w:rsidRPr="0073789C" w:rsidRDefault="001F074B" w:rsidP="001F074B">
      <w:pPr>
        <w:rPr>
          <w:lang w:val="fr-FR" w:eastAsia="el-GR"/>
        </w:rPr>
      </w:pPr>
    </w:p>
    <w:p w:rsidR="001F074B" w:rsidRPr="0073789C" w:rsidRDefault="001F074B" w:rsidP="001F074B">
      <w:pPr>
        <w:rPr>
          <w:lang w:val="fr-FR"/>
        </w:rPr>
      </w:pPr>
    </w:p>
    <w:p w:rsidR="001F074B" w:rsidRDefault="001F074B" w:rsidP="00915B3A">
      <w:r w:rsidRPr="001F074B">
        <w:rPr>
          <w:noProof/>
          <w:lang w:val="el-GR" w:eastAsia="el-GR"/>
        </w:rPr>
        <w:lastRenderedPageBreak/>
        <w:drawing>
          <wp:inline distT="0" distB="0" distL="0" distR="0">
            <wp:extent cx="5274310" cy="3828415"/>
            <wp:effectExtent l="0" t="0" r="254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5274310" cy="3828415"/>
                    </a:xfrm>
                    <a:prstGeom prst="rect">
                      <a:avLst/>
                    </a:prstGeom>
                  </pic:spPr>
                </pic:pic>
              </a:graphicData>
            </a:graphic>
          </wp:inline>
        </w:drawing>
      </w:r>
    </w:p>
    <w:p w:rsidR="001F074B" w:rsidRDefault="00884C04" w:rsidP="001F074B">
      <w:pPr>
        <w:pStyle w:val="aa"/>
      </w:pPr>
      <w:proofErr w:type="spellStart"/>
      <w:r>
        <w:t>Slika</w:t>
      </w:r>
      <w:proofErr w:type="spellEnd"/>
      <w:r w:rsidR="001F074B" w:rsidRPr="00294074">
        <w:t xml:space="preserve"> </w:t>
      </w:r>
      <w:r w:rsidR="001F074B">
        <w:t>1</w:t>
      </w:r>
      <w:r w:rsidR="00BD20B5">
        <w:t>5</w:t>
      </w:r>
      <w:r w:rsidR="001F074B">
        <w:t xml:space="preserve"> </w:t>
      </w:r>
      <w:proofErr w:type="spellStart"/>
      <w:r>
        <w:t>Obrazac</w:t>
      </w:r>
      <w:proofErr w:type="spellEnd"/>
      <w:r>
        <w:t xml:space="preserve"> </w:t>
      </w:r>
      <w:proofErr w:type="spellStart"/>
      <w:r>
        <w:t>za</w:t>
      </w:r>
      <w:proofErr w:type="spellEnd"/>
      <w:r>
        <w:t xml:space="preserve"> </w:t>
      </w:r>
      <w:proofErr w:type="spellStart"/>
      <w:r>
        <w:t>pretraživanje</w:t>
      </w:r>
      <w:proofErr w:type="spellEnd"/>
      <w:r>
        <w:t xml:space="preserve"> </w:t>
      </w:r>
      <w:proofErr w:type="spellStart"/>
      <w:r>
        <w:t>najboljih</w:t>
      </w:r>
      <w:proofErr w:type="spellEnd"/>
      <w:r>
        <w:t xml:space="preserve"> </w:t>
      </w:r>
      <w:proofErr w:type="spellStart"/>
      <w:r>
        <w:t>praksi</w:t>
      </w:r>
      <w:proofErr w:type="spellEnd"/>
    </w:p>
    <w:p w:rsidR="001F074B" w:rsidRDefault="001F074B" w:rsidP="001F074B"/>
    <w:p w:rsidR="001F074B" w:rsidRDefault="00884C04" w:rsidP="001F074B">
      <w:pPr>
        <w:pStyle w:val="1"/>
      </w:pPr>
      <w:proofErr w:type="spellStart"/>
      <w:r>
        <w:t>Vrednovanje</w:t>
      </w:r>
      <w:proofErr w:type="spellEnd"/>
      <w:r>
        <w:t xml:space="preserve"> </w:t>
      </w:r>
      <w:proofErr w:type="spellStart"/>
      <w:r>
        <w:t>najboljih</w:t>
      </w:r>
      <w:proofErr w:type="spellEnd"/>
      <w:r>
        <w:t xml:space="preserve"> </w:t>
      </w:r>
      <w:proofErr w:type="spellStart"/>
      <w:r>
        <w:t>praksi</w:t>
      </w:r>
      <w:proofErr w:type="spellEnd"/>
    </w:p>
    <w:p w:rsidR="00884C04" w:rsidRDefault="00884C04" w:rsidP="001F074B">
      <w:pPr>
        <w:rPr>
          <w:lang w:eastAsia="el-GR"/>
        </w:rPr>
      </w:pPr>
      <w:proofErr w:type="spellStart"/>
      <w:r>
        <w:rPr>
          <w:lang w:eastAsia="el-GR"/>
        </w:rPr>
        <w:t>Korisnici</w:t>
      </w:r>
      <w:proofErr w:type="spellEnd"/>
      <w:r>
        <w:rPr>
          <w:lang w:eastAsia="el-GR"/>
        </w:rPr>
        <w:t xml:space="preserve"> </w:t>
      </w:r>
      <w:proofErr w:type="spellStart"/>
      <w:r>
        <w:rPr>
          <w:lang w:eastAsia="el-GR"/>
        </w:rPr>
        <w:t>mogu</w:t>
      </w:r>
      <w:proofErr w:type="spellEnd"/>
      <w:r>
        <w:rPr>
          <w:lang w:eastAsia="el-GR"/>
        </w:rPr>
        <w:t xml:space="preserve"> </w:t>
      </w:r>
      <w:proofErr w:type="spellStart"/>
      <w:r>
        <w:rPr>
          <w:lang w:eastAsia="el-GR"/>
        </w:rPr>
        <w:t>vrednovati</w:t>
      </w:r>
      <w:proofErr w:type="spellEnd"/>
      <w:r>
        <w:rPr>
          <w:lang w:eastAsia="el-GR"/>
        </w:rPr>
        <w:t xml:space="preserve"> </w:t>
      </w:r>
      <w:proofErr w:type="spellStart"/>
      <w:r>
        <w:rPr>
          <w:lang w:eastAsia="el-GR"/>
        </w:rPr>
        <w:t>najbolje</w:t>
      </w:r>
      <w:proofErr w:type="spellEnd"/>
      <w:r>
        <w:rPr>
          <w:lang w:eastAsia="el-GR"/>
        </w:rPr>
        <w:t xml:space="preserve"> </w:t>
      </w:r>
      <w:proofErr w:type="spellStart"/>
      <w:r>
        <w:rPr>
          <w:lang w:eastAsia="el-GR"/>
        </w:rPr>
        <w:t>prakse</w:t>
      </w:r>
      <w:proofErr w:type="spellEnd"/>
      <w:r>
        <w:rPr>
          <w:lang w:eastAsia="el-GR"/>
        </w:rPr>
        <w:t xml:space="preserve"> </w:t>
      </w:r>
      <w:proofErr w:type="spellStart"/>
      <w:r>
        <w:rPr>
          <w:lang w:eastAsia="el-GR"/>
        </w:rPr>
        <w:t>korištenjem</w:t>
      </w:r>
      <w:proofErr w:type="spellEnd"/>
      <w:r>
        <w:rPr>
          <w:lang w:eastAsia="el-GR"/>
        </w:rPr>
        <w:t xml:space="preserve"> </w:t>
      </w:r>
      <w:proofErr w:type="spellStart"/>
      <w:r>
        <w:rPr>
          <w:lang w:eastAsia="el-GR"/>
        </w:rPr>
        <w:t>sustava</w:t>
      </w:r>
      <w:proofErr w:type="spellEnd"/>
      <w:r>
        <w:rPr>
          <w:lang w:eastAsia="el-GR"/>
        </w:rPr>
        <w:t xml:space="preserve"> </w:t>
      </w:r>
      <w:proofErr w:type="spellStart"/>
      <w:r>
        <w:rPr>
          <w:lang w:eastAsia="el-GR"/>
        </w:rPr>
        <w:t>ocjenjivanja</w:t>
      </w:r>
      <w:proofErr w:type="spellEnd"/>
      <w:r>
        <w:rPr>
          <w:lang w:eastAsia="el-GR"/>
        </w:rPr>
        <w:t xml:space="preserve"> </w:t>
      </w:r>
      <w:proofErr w:type="spellStart"/>
      <w:r>
        <w:rPr>
          <w:lang w:eastAsia="el-GR"/>
        </w:rPr>
        <w:t>pomoću</w:t>
      </w:r>
      <w:proofErr w:type="spellEnd"/>
      <w:r>
        <w:rPr>
          <w:lang w:eastAsia="el-GR"/>
        </w:rPr>
        <w:t xml:space="preserve"> </w:t>
      </w:r>
      <w:proofErr w:type="spellStart"/>
      <w:r>
        <w:rPr>
          <w:lang w:eastAsia="el-GR"/>
        </w:rPr>
        <w:t>zvjezdica</w:t>
      </w:r>
      <w:proofErr w:type="spellEnd"/>
      <w:r>
        <w:rPr>
          <w:lang w:eastAsia="el-GR"/>
        </w:rPr>
        <w:t xml:space="preserve"> </w:t>
      </w:r>
      <w:proofErr w:type="spellStart"/>
      <w:r>
        <w:rPr>
          <w:lang w:eastAsia="el-GR"/>
        </w:rPr>
        <w:t>koji</w:t>
      </w:r>
      <w:proofErr w:type="spellEnd"/>
      <w:r>
        <w:rPr>
          <w:lang w:eastAsia="el-GR"/>
        </w:rPr>
        <w:t xml:space="preserve"> se </w:t>
      </w:r>
      <w:proofErr w:type="spellStart"/>
      <w:r>
        <w:rPr>
          <w:lang w:eastAsia="el-GR"/>
        </w:rPr>
        <w:t>nalazi</w:t>
      </w:r>
      <w:proofErr w:type="spellEnd"/>
      <w:r>
        <w:rPr>
          <w:lang w:eastAsia="el-GR"/>
        </w:rPr>
        <w:t xml:space="preserve"> </w:t>
      </w:r>
      <w:proofErr w:type="spellStart"/>
      <w:proofErr w:type="gramStart"/>
      <w:r>
        <w:rPr>
          <w:lang w:eastAsia="el-GR"/>
        </w:rPr>
        <w:t>na</w:t>
      </w:r>
      <w:proofErr w:type="spellEnd"/>
      <w:proofErr w:type="gramEnd"/>
      <w:r>
        <w:rPr>
          <w:lang w:eastAsia="el-GR"/>
        </w:rPr>
        <w:t xml:space="preserve"> </w:t>
      </w:r>
      <w:proofErr w:type="spellStart"/>
      <w:r>
        <w:rPr>
          <w:lang w:eastAsia="el-GR"/>
        </w:rPr>
        <w:t>kraju</w:t>
      </w:r>
      <w:proofErr w:type="spellEnd"/>
      <w:r>
        <w:rPr>
          <w:lang w:eastAsia="el-GR"/>
        </w:rPr>
        <w:t xml:space="preserve"> </w:t>
      </w:r>
      <w:proofErr w:type="spellStart"/>
      <w:r>
        <w:rPr>
          <w:lang w:eastAsia="el-GR"/>
        </w:rPr>
        <w:t>svake</w:t>
      </w:r>
      <w:proofErr w:type="spellEnd"/>
      <w:r>
        <w:rPr>
          <w:lang w:eastAsia="el-GR"/>
        </w:rPr>
        <w:t xml:space="preserve"> </w:t>
      </w:r>
      <w:proofErr w:type="spellStart"/>
      <w:r>
        <w:rPr>
          <w:lang w:eastAsia="el-GR"/>
        </w:rPr>
        <w:t>najbolje</w:t>
      </w:r>
      <w:proofErr w:type="spellEnd"/>
      <w:r>
        <w:rPr>
          <w:lang w:eastAsia="el-GR"/>
        </w:rPr>
        <w:t xml:space="preserve"> </w:t>
      </w:r>
      <w:proofErr w:type="spellStart"/>
      <w:r>
        <w:rPr>
          <w:lang w:eastAsia="el-GR"/>
        </w:rPr>
        <w:t>prakse</w:t>
      </w:r>
      <w:proofErr w:type="spellEnd"/>
      <w:r>
        <w:rPr>
          <w:lang w:eastAsia="el-GR"/>
        </w:rPr>
        <w:t xml:space="preserve">. </w:t>
      </w:r>
      <w:proofErr w:type="spellStart"/>
      <w:r>
        <w:rPr>
          <w:lang w:eastAsia="el-GR"/>
        </w:rPr>
        <w:t>Nadalje</w:t>
      </w:r>
      <w:proofErr w:type="spellEnd"/>
      <w:r>
        <w:rPr>
          <w:lang w:eastAsia="el-GR"/>
        </w:rPr>
        <w:t xml:space="preserve">, </w:t>
      </w:r>
      <w:proofErr w:type="spellStart"/>
      <w:r>
        <w:rPr>
          <w:lang w:eastAsia="el-GR"/>
        </w:rPr>
        <w:t>platforma</w:t>
      </w:r>
      <w:proofErr w:type="spellEnd"/>
      <w:r>
        <w:rPr>
          <w:lang w:eastAsia="el-GR"/>
        </w:rPr>
        <w:t xml:space="preserve"> </w:t>
      </w:r>
      <w:proofErr w:type="spellStart"/>
      <w:r>
        <w:rPr>
          <w:lang w:eastAsia="el-GR"/>
        </w:rPr>
        <w:t>omogućava</w:t>
      </w:r>
      <w:proofErr w:type="spellEnd"/>
      <w:r>
        <w:rPr>
          <w:lang w:eastAsia="el-GR"/>
        </w:rPr>
        <w:t xml:space="preserve"> </w:t>
      </w:r>
      <w:proofErr w:type="spellStart"/>
      <w:r>
        <w:rPr>
          <w:lang w:eastAsia="el-GR"/>
        </w:rPr>
        <w:t>korisnicima</w:t>
      </w:r>
      <w:proofErr w:type="spellEnd"/>
      <w:r>
        <w:rPr>
          <w:lang w:eastAsia="el-GR"/>
        </w:rPr>
        <w:t xml:space="preserve"> </w:t>
      </w:r>
      <w:proofErr w:type="spellStart"/>
      <w:r>
        <w:rPr>
          <w:lang w:eastAsia="el-GR"/>
        </w:rPr>
        <w:t>vrednovanje</w:t>
      </w:r>
      <w:proofErr w:type="spellEnd"/>
      <w:r>
        <w:rPr>
          <w:lang w:eastAsia="el-GR"/>
        </w:rPr>
        <w:t xml:space="preserve"> </w:t>
      </w:r>
      <w:proofErr w:type="spellStart"/>
      <w:r>
        <w:rPr>
          <w:lang w:eastAsia="el-GR"/>
        </w:rPr>
        <w:t>najboljih</w:t>
      </w:r>
      <w:proofErr w:type="spellEnd"/>
      <w:r>
        <w:rPr>
          <w:lang w:eastAsia="el-GR"/>
        </w:rPr>
        <w:t xml:space="preserve"> </w:t>
      </w:r>
      <w:proofErr w:type="spellStart"/>
      <w:r>
        <w:rPr>
          <w:lang w:eastAsia="el-GR"/>
        </w:rPr>
        <w:t>praksi</w:t>
      </w:r>
      <w:proofErr w:type="spellEnd"/>
      <w:r>
        <w:rPr>
          <w:lang w:eastAsia="el-GR"/>
        </w:rPr>
        <w:t xml:space="preserve"> </w:t>
      </w:r>
      <w:proofErr w:type="spellStart"/>
      <w:proofErr w:type="gramStart"/>
      <w:r>
        <w:rPr>
          <w:lang w:eastAsia="el-GR"/>
        </w:rPr>
        <w:t>na</w:t>
      </w:r>
      <w:proofErr w:type="spellEnd"/>
      <w:proofErr w:type="gramEnd"/>
      <w:r>
        <w:rPr>
          <w:lang w:eastAsia="el-GR"/>
        </w:rPr>
        <w:t xml:space="preserve"> </w:t>
      </w:r>
      <w:proofErr w:type="spellStart"/>
      <w:r>
        <w:rPr>
          <w:lang w:eastAsia="el-GR"/>
        </w:rPr>
        <w:t>temelju</w:t>
      </w:r>
      <w:proofErr w:type="spellEnd"/>
      <w:r>
        <w:rPr>
          <w:lang w:eastAsia="el-GR"/>
        </w:rPr>
        <w:t xml:space="preserve"> </w:t>
      </w:r>
      <w:proofErr w:type="spellStart"/>
      <w:r>
        <w:rPr>
          <w:lang w:eastAsia="el-GR"/>
        </w:rPr>
        <w:t>specifičnih</w:t>
      </w:r>
      <w:proofErr w:type="spellEnd"/>
      <w:r>
        <w:rPr>
          <w:lang w:eastAsia="el-GR"/>
        </w:rPr>
        <w:t xml:space="preserve"> </w:t>
      </w:r>
      <w:proofErr w:type="spellStart"/>
      <w:r>
        <w:rPr>
          <w:lang w:eastAsia="el-GR"/>
        </w:rPr>
        <w:t>kriterija</w:t>
      </w:r>
      <w:proofErr w:type="spellEnd"/>
      <w:r>
        <w:rPr>
          <w:lang w:eastAsia="el-GR"/>
        </w:rPr>
        <w:t xml:space="preserve">. </w:t>
      </w:r>
      <w:proofErr w:type="spellStart"/>
      <w:proofErr w:type="gramStart"/>
      <w:r>
        <w:rPr>
          <w:lang w:eastAsia="el-GR"/>
        </w:rPr>
        <w:t>Donji</w:t>
      </w:r>
      <w:proofErr w:type="spellEnd"/>
      <w:r>
        <w:rPr>
          <w:lang w:eastAsia="el-GR"/>
        </w:rPr>
        <w:t xml:space="preserve"> </w:t>
      </w:r>
      <w:proofErr w:type="spellStart"/>
      <w:r>
        <w:rPr>
          <w:lang w:eastAsia="el-GR"/>
        </w:rPr>
        <w:t>prikaz</w:t>
      </w:r>
      <w:proofErr w:type="spellEnd"/>
      <w:r>
        <w:rPr>
          <w:lang w:eastAsia="el-GR"/>
        </w:rPr>
        <w:t xml:space="preserve"> </w:t>
      </w:r>
      <w:proofErr w:type="spellStart"/>
      <w:r>
        <w:rPr>
          <w:lang w:eastAsia="el-GR"/>
        </w:rPr>
        <w:t>zaslona</w:t>
      </w:r>
      <w:proofErr w:type="spellEnd"/>
      <w:r>
        <w:rPr>
          <w:lang w:eastAsia="el-GR"/>
        </w:rPr>
        <w:t xml:space="preserve"> </w:t>
      </w:r>
      <w:proofErr w:type="spellStart"/>
      <w:r>
        <w:rPr>
          <w:lang w:eastAsia="el-GR"/>
        </w:rPr>
        <w:t>prikazuje</w:t>
      </w:r>
      <w:proofErr w:type="spellEnd"/>
      <w:r>
        <w:rPr>
          <w:lang w:eastAsia="el-GR"/>
        </w:rPr>
        <w:t xml:space="preserve"> </w:t>
      </w:r>
      <w:proofErr w:type="spellStart"/>
      <w:r>
        <w:rPr>
          <w:lang w:eastAsia="el-GR"/>
        </w:rPr>
        <w:t>odjeljak</w:t>
      </w:r>
      <w:proofErr w:type="spellEnd"/>
      <w:r>
        <w:rPr>
          <w:lang w:eastAsia="el-GR"/>
        </w:rPr>
        <w:t xml:space="preserve"> </w:t>
      </w:r>
      <w:proofErr w:type="spellStart"/>
      <w:r>
        <w:rPr>
          <w:lang w:eastAsia="el-GR"/>
        </w:rPr>
        <w:t>za</w:t>
      </w:r>
      <w:proofErr w:type="spellEnd"/>
      <w:r>
        <w:rPr>
          <w:lang w:eastAsia="el-GR"/>
        </w:rPr>
        <w:t xml:space="preserve"> </w:t>
      </w:r>
      <w:proofErr w:type="spellStart"/>
      <w:r>
        <w:rPr>
          <w:lang w:eastAsia="el-GR"/>
        </w:rPr>
        <w:t>vrednovanje</w:t>
      </w:r>
      <w:proofErr w:type="spellEnd"/>
      <w:r>
        <w:rPr>
          <w:lang w:eastAsia="el-GR"/>
        </w:rPr>
        <w:t xml:space="preserve"> </w:t>
      </w:r>
      <w:proofErr w:type="spellStart"/>
      <w:r>
        <w:rPr>
          <w:lang w:eastAsia="el-GR"/>
        </w:rPr>
        <w:t>najbolje</w:t>
      </w:r>
      <w:proofErr w:type="spellEnd"/>
      <w:r>
        <w:rPr>
          <w:lang w:eastAsia="el-GR"/>
        </w:rPr>
        <w:t xml:space="preserve"> </w:t>
      </w:r>
      <w:proofErr w:type="spellStart"/>
      <w:r>
        <w:rPr>
          <w:lang w:eastAsia="el-GR"/>
        </w:rPr>
        <w:t>prakse</w:t>
      </w:r>
      <w:proofErr w:type="spellEnd"/>
      <w:r>
        <w:rPr>
          <w:lang w:eastAsia="el-GR"/>
        </w:rPr>
        <w:t>.</w:t>
      </w:r>
      <w:proofErr w:type="gramEnd"/>
    </w:p>
    <w:p w:rsidR="00884C04" w:rsidRPr="001F074B" w:rsidRDefault="00884C04" w:rsidP="001F074B">
      <w:pPr>
        <w:rPr>
          <w:lang w:eastAsia="el-GR"/>
        </w:rPr>
      </w:pPr>
    </w:p>
    <w:p w:rsidR="001F074B" w:rsidRDefault="001F074B" w:rsidP="00915B3A">
      <w:r w:rsidRPr="001F074B">
        <w:rPr>
          <w:noProof/>
          <w:lang w:val="el-GR" w:eastAsia="el-GR"/>
        </w:rPr>
        <w:drawing>
          <wp:inline distT="0" distB="0" distL="0" distR="0">
            <wp:extent cx="5274310" cy="1499235"/>
            <wp:effectExtent l="0" t="0" r="254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5274310" cy="1499235"/>
                    </a:xfrm>
                    <a:prstGeom prst="rect">
                      <a:avLst/>
                    </a:prstGeom>
                  </pic:spPr>
                </pic:pic>
              </a:graphicData>
            </a:graphic>
          </wp:inline>
        </w:drawing>
      </w:r>
    </w:p>
    <w:p w:rsidR="00915B3A" w:rsidRDefault="00884C04" w:rsidP="00915B3A">
      <w:pPr>
        <w:pStyle w:val="aa"/>
      </w:pPr>
      <w:proofErr w:type="spellStart"/>
      <w:r>
        <w:t>Slika</w:t>
      </w:r>
      <w:proofErr w:type="spellEnd"/>
      <w:r w:rsidR="00915B3A" w:rsidRPr="00294074">
        <w:t xml:space="preserve"> </w:t>
      </w:r>
      <w:r w:rsidR="00915B3A">
        <w:t>1</w:t>
      </w:r>
      <w:r w:rsidR="00BD20B5">
        <w:t xml:space="preserve">6 </w:t>
      </w:r>
      <w:proofErr w:type="spellStart"/>
      <w:r>
        <w:t>Vrednovanje</w:t>
      </w:r>
      <w:proofErr w:type="spellEnd"/>
      <w:r>
        <w:t xml:space="preserve"> </w:t>
      </w:r>
      <w:proofErr w:type="spellStart"/>
      <w:r>
        <w:t>najboljih</w:t>
      </w:r>
      <w:proofErr w:type="spellEnd"/>
      <w:r>
        <w:t xml:space="preserve"> </w:t>
      </w:r>
      <w:proofErr w:type="spellStart"/>
      <w:r>
        <w:t>praksi</w:t>
      </w:r>
      <w:proofErr w:type="spellEnd"/>
    </w:p>
    <w:p w:rsidR="00915B3A" w:rsidRDefault="00915B3A" w:rsidP="00915B3A"/>
    <w:p w:rsidR="005C432F" w:rsidRDefault="005C432F" w:rsidP="00915B3A">
      <w:pPr>
        <w:rPr>
          <w:i/>
        </w:rPr>
      </w:pPr>
      <w:proofErr w:type="spellStart"/>
      <w:r>
        <w:rPr>
          <w:i/>
        </w:rPr>
        <w:t>NAPOMENA</w:t>
      </w:r>
      <w:proofErr w:type="spellEnd"/>
      <w:r>
        <w:rPr>
          <w:i/>
        </w:rPr>
        <w:t xml:space="preserve">: </w:t>
      </w:r>
      <w:proofErr w:type="spellStart"/>
      <w:r>
        <w:rPr>
          <w:i/>
        </w:rPr>
        <w:t>Objašnjenje</w:t>
      </w:r>
      <w:proofErr w:type="spellEnd"/>
      <w:r>
        <w:rPr>
          <w:i/>
        </w:rPr>
        <w:t xml:space="preserve"> </w:t>
      </w:r>
      <w:proofErr w:type="spellStart"/>
      <w:r>
        <w:rPr>
          <w:i/>
        </w:rPr>
        <w:t>kriterija</w:t>
      </w:r>
      <w:proofErr w:type="spellEnd"/>
      <w:r>
        <w:rPr>
          <w:i/>
        </w:rPr>
        <w:t xml:space="preserve"> </w:t>
      </w:r>
      <w:proofErr w:type="spellStart"/>
      <w:r>
        <w:rPr>
          <w:i/>
        </w:rPr>
        <w:t>vreddnovanja</w:t>
      </w:r>
      <w:proofErr w:type="spellEnd"/>
      <w:r>
        <w:rPr>
          <w:i/>
        </w:rPr>
        <w:t xml:space="preserve"> </w:t>
      </w:r>
      <w:proofErr w:type="spellStart"/>
      <w:r>
        <w:rPr>
          <w:i/>
        </w:rPr>
        <w:t>može</w:t>
      </w:r>
      <w:proofErr w:type="spellEnd"/>
      <w:r>
        <w:rPr>
          <w:i/>
        </w:rPr>
        <w:t xml:space="preserve"> se </w:t>
      </w:r>
      <w:proofErr w:type="spellStart"/>
      <w:r>
        <w:rPr>
          <w:i/>
        </w:rPr>
        <w:t>pronaći</w:t>
      </w:r>
      <w:proofErr w:type="spellEnd"/>
      <w:r>
        <w:rPr>
          <w:i/>
        </w:rPr>
        <w:t xml:space="preserve"> u </w:t>
      </w:r>
      <w:proofErr w:type="spellStart"/>
      <w:r>
        <w:rPr>
          <w:i/>
        </w:rPr>
        <w:t>odjeljku</w:t>
      </w:r>
      <w:proofErr w:type="spellEnd"/>
      <w:r>
        <w:rPr>
          <w:i/>
        </w:rPr>
        <w:t xml:space="preserve"> </w:t>
      </w:r>
      <w:proofErr w:type="spellStart"/>
      <w:r>
        <w:rPr>
          <w:i/>
        </w:rPr>
        <w:t>Često</w:t>
      </w:r>
      <w:proofErr w:type="spellEnd"/>
      <w:r>
        <w:rPr>
          <w:i/>
        </w:rPr>
        <w:t xml:space="preserve"> </w:t>
      </w:r>
      <w:proofErr w:type="spellStart"/>
      <w:r>
        <w:rPr>
          <w:i/>
        </w:rPr>
        <w:t>postavljanih</w:t>
      </w:r>
      <w:proofErr w:type="spellEnd"/>
      <w:r>
        <w:rPr>
          <w:i/>
        </w:rPr>
        <w:t xml:space="preserve"> </w:t>
      </w:r>
      <w:proofErr w:type="spellStart"/>
      <w:r>
        <w:rPr>
          <w:i/>
        </w:rPr>
        <w:t>pitanja</w:t>
      </w:r>
      <w:proofErr w:type="spellEnd"/>
      <w:r>
        <w:rPr>
          <w:i/>
        </w:rPr>
        <w:t xml:space="preserve"> (FAQ):</w:t>
      </w:r>
    </w:p>
    <w:p w:rsidR="00934561" w:rsidRDefault="00934561" w:rsidP="00915B3A">
      <w:r>
        <w:rPr>
          <w:noProof/>
          <w:lang w:val="el-GR" w:eastAsia="el-GR"/>
        </w:rPr>
        <w:lastRenderedPageBreak/>
        <w:drawing>
          <wp:inline distT="0" distB="0" distL="0" distR="0">
            <wp:extent cx="4924425" cy="1819275"/>
            <wp:effectExtent l="19050" t="0" r="9525" b="0"/>
            <wp:docPr id="9" name="8 - Εικόνα" descr="f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jpg"/>
                    <pic:cNvPicPr/>
                  </pic:nvPicPr>
                  <pic:blipFill>
                    <a:blip r:embed="rId25" cstate="print"/>
                    <a:stretch>
                      <a:fillRect/>
                    </a:stretch>
                  </pic:blipFill>
                  <pic:spPr>
                    <a:xfrm>
                      <a:off x="0" y="0"/>
                      <a:ext cx="4924425" cy="1819275"/>
                    </a:xfrm>
                    <a:prstGeom prst="rect">
                      <a:avLst/>
                    </a:prstGeom>
                  </pic:spPr>
                </pic:pic>
              </a:graphicData>
            </a:graphic>
          </wp:inline>
        </w:drawing>
      </w:r>
    </w:p>
    <w:p w:rsidR="00E13B5E" w:rsidRDefault="005C432F" w:rsidP="00934561">
      <w:pPr>
        <w:pStyle w:val="aa"/>
      </w:pPr>
      <w:proofErr w:type="spellStart"/>
      <w:r>
        <w:t>Slika</w:t>
      </w:r>
      <w:proofErr w:type="spellEnd"/>
      <w:r w:rsidR="00934561" w:rsidRPr="00294074">
        <w:t xml:space="preserve"> </w:t>
      </w:r>
      <w:r w:rsidR="00934561">
        <w:t>1</w:t>
      </w:r>
      <w:r w:rsidR="00BD20B5">
        <w:t>7</w:t>
      </w:r>
      <w:r w:rsidR="00934561">
        <w:t xml:space="preserve"> </w:t>
      </w:r>
      <w:proofErr w:type="spellStart"/>
      <w:r>
        <w:t>Često</w:t>
      </w:r>
      <w:proofErr w:type="spellEnd"/>
      <w:r>
        <w:t xml:space="preserve"> </w:t>
      </w:r>
      <w:proofErr w:type="spellStart"/>
      <w:r>
        <w:t>postavljana</w:t>
      </w:r>
      <w:proofErr w:type="spellEnd"/>
      <w:r>
        <w:t xml:space="preserve"> </w:t>
      </w:r>
      <w:proofErr w:type="spellStart"/>
      <w:r>
        <w:t>pitanja</w:t>
      </w:r>
      <w:proofErr w:type="spellEnd"/>
      <w:r>
        <w:t xml:space="preserve"> (</w:t>
      </w:r>
      <w:r w:rsidR="00934561">
        <w:t>FAQ</w:t>
      </w:r>
      <w:r>
        <w:t>)</w:t>
      </w:r>
    </w:p>
    <w:p w:rsidR="00934561" w:rsidRPr="00934561" w:rsidRDefault="00934561" w:rsidP="00934561">
      <w:pPr>
        <w:pStyle w:val="aa"/>
      </w:pPr>
      <w:r>
        <w:t xml:space="preserve"> </w:t>
      </w:r>
    </w:p>
    <w:sectPr w:rsidR="00934561" w:rsidRPr="00934561" w:rsidSect="00764395">
      <w:headerReference w:type="even" r:id="rId26"/>
      <w:headerReference w:type="default" r:id="rId27"/>
      <w:footerReference w:type="even" r:id="rId28"/>
      <w:footerReference w:type="default" r:id="rId29"/>
      <w:pgSz w:w="11907" w:h="16840" w:code="9"/>
      <w:pgMar w:top="1701" w:right="1134" w:bottom="1276" w:left="1418" w:header="851" w:footer="4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B5A" w:rsidRDefault="00A03B5A">
      <w:r>
        <w:separator/>
      </w:r>
    </w:p>
    <w:p w:rsidR="00A03B5A" w:rsidRDefault="00A03B5A"/>
    <w:p w:rsidR="00A03B5A" w:rsidRDefault="00A03B5A"/>
    <w:p w:rsidR="00A03B5A" w:rsidRDefault="00A03B5A"/>
    <w:p w:rsidR="00A03B5A" w:rsidRDefault="00A03B5A" w:rsidP="003A6128"/>
    <w:p w:rsidR="00A03B5A" w:rsidRDefault="00A03B5A"/>
    <w:p w:rsidR="00A03B5A" w:rsidRDefault="00A03B5A" w:rsidP="003A6128"/>
    <w:p w:rsidR="00A03B5A" w:rsidRDefault="00A03B5A"/>
    <w:p w:rsidR="00A03B5A" w:rsidRDefault="00A03B5A" w:rsidP="003A6128"/>
    <w:p w:rsidR="00A03B5A" w:rsidRDefault="00A03B5A" w:rsidP="003A6128"/>
    <w:p w:rsidR="00A03B5A" w:rsidRDefault="00A03B5A" w:rsidP="003A6128"/>
    <w:p w:rsidR="00A03B5A" w:rsidRDefault="00A03B5A"/>
    <w:p w:rsidR="00A03B5A" w:rsidRDefault="00A03B5A"/>
    <w:p w:rsidR="00A03B5A" w:rsidRDefault="00A03B5A"/>
    <w:p w:rsidR="00A03B5A" w:rsidRDefault="00A03B5A"/>
  </w:endnote>
  <w:endnote w:type="continuationSeparator" w:id="0">
    <w:p w:rsidR="00A03B5A" w:rsidRDefault="00A03B5A">
      <w:r>
        <w:continuationSeparator/>
      </w:r>
    </w:p>
    <w:p w:rsidR="00A03B5A" w:rsidRDefault="00A03B5A"/>
    <w:p w:rsidR="00A03B5A" w:rsidRDefault="00A03B5A"/>
    <w:p w:rsidR="00A03B5A" w:rsidRDefault="00A03B5A"/>
    <w:p w:rsidR="00A03B5A" w:rsidRDefault="00A03B5A" w:rsidP="003A6128"/>
    <w:p w:rsidR="00A03B5A" w:rsidRDefault="00A03B5A"/>
    <w:p w:rsidR="00A03B5A" w:rsidRDefault="00A03B5A" w:rsidP="003A6128"/>
    <w:p w:rsidR="00A03B5A" w:rsidRDefault="00A03B5A"/>
    <w:p w:rsidR="00A03B5A" w:rsidRDefault="00A03B5A" w:rsidP="003A6128"/>
    <w:p w:rsidR="00A03B5A" w:rsidRDefault="00A03B5A" w:rsidP="003A6128"/>
    <w:p w:rsidR="00A03B5A" w:rsidRDefault="00A03B5A" w:rsidP="003A6128"/>
    <w:p w:rsidR="00A03B5A" w:rsidRDefault="00A03B5A"/>
    <w:p w:rsidR="00A03B5A" w:rsidRDefault="00A03B5A"/>
    <w:p w:rsidR="00A03B5A" w:rsidRDefault="00A03B5A"/>
    <w:p w:rsidR="00A03B5A" w:rsidRDefault="00A03B5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M R 12">
    <w:altName w:val="Times New Roman"/>
    <w:panose1 w:val="00000000000000000000"/>
    <w:charset w:val="00"/>
    <w:family w:val="auto"/>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Simsun (Founder Extended)">
    <w:altName w:val="MS Gothic"/>
    <w:charset w:val="86"/>
    <w:family w:val="script"/>
    <w:pitch w:val="fixed"/>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FC" w:rsidRDefault="006655EE" w:rsidP="003A6128">
    <w:pPr>
      <w:pStyle w:val="a5"/>
      <w:framePr w:wrap="around" w:vAnchor="text" w:hAnchor="margin" w:xAlign="right" w:y="1"/>
      <w:rPr>
        <w:rStyle w:val="a7"/>
      </w:rPr>
    </w:pPr>
    <w:r>
      <w:rPr>
        <w:rStyle w:val="a7"/>
      </w:rPr>
      <w:fldChar w:fldCharType="begin"/>
    </w:r>
    <w:r w:rsidR="004B34FC">
      <w:rPr>
        <w:rStyle w:val="a7"/>
      </w:rPr>
      <w:instrText xml:space="preserve">PAGE  </w:instrText>
    </w:r>
    <w:r>
      <w:rPr>
        <w:rStyle w:val="a7"/>
      </w:rPr>
      <w:fldChar w:fldCharType="end"/>
    </w:r>
  </w:p>
  <w:p w:rsidR="004B34FC" w:rsidRDefault="004B34FC" w:rsidP="003A6128">
    <w:pPr>
      <w:pStyle w:val="a5"/>
      <w:ind w:right="360"/>
    </w:pPr>
  </w:p>
  <w:p w:rsidR="004B34FC" w:rsidRDefault="004B34FC"/>
  <w:p w:rsidR="004B34FC" w:rsidRDefault="004B34FC" w:rsidP="003A6128"/>
  <w:p w:rsidR="004B34FC" w:rsidRDefault="004B34FC" w:rsidP="003A6128"/>
  <w:p w:rsidR="004B34FC" w:rsidRDefault="004B34FC" w:rsidP="003A6128"/>
  <w:p w:rsidR="004B34FC" w:rsidRDefault="004B34FC" w:rsidP="003A6128"/>
  <w:p w:rsidR="004B34FC" w:rsidRDefault="004B34FC" w:rsidP="003A6128"/>
  <w:p w:rsidR="004B34FC" w:rsidRDefault="004B34FC" w:rsidP="003A6128"/>
  <w:p w:rsidR="004B34FC" w:rsidRDefault="004B34FC" w:rsidP="003A6128"/>
  <w:p w:rsidR="004B34FC" w:rsidRDefault="004B34FC" w:rsidP="003A6128"/>
  <w:p w:rsidR="004B34FC" w:rsidRDefault="004B34FC" w:rsidP="003A6128"/>
  <w:p w:rsidR="004B34FC" w:rsidRDefault="004B34FC" w:rsidP="003A6128"/>
  <w:p w:rsidR="004B34FC" w:rsidRDefault="004B34FC" w:rsidP="003A6128"/>
  <w:p w:rsidR="004B34FC" w:rsidRDefault="004B34FC" w:rsidP="003A6128"/>
  <w:p w:rsidR="004B34FC" w:rsidRDefault="004B34FC" w:rsidP="00760C3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FC" w:rsidRDefault="004B34FC" w:rsidP="00760C3D">
    <w:r>
      <w:t xml:space="preserve">D3.5 </w:t>
    </w:r>
    <w:proofErr w:type="spellStart"/>
    <w:r w:rsidR="00E13B5E">
      <w:t>Priručnik</w:t>
    </w:r>
    <w:proofErr w:type="spellEnd"/>
    <w:r w:rsidR="00E13B5E">
      <w:t xml:space="preserve"> </w:t>
    </w:r>
    <w:proofErr w:type="spellStart"/>
    <w:r w:rsidR="00E13B5E">
      <w:t>za</w:t>
    </w:r>
    <w:proofErr w:type="spellEnd"/>
    <w:r w:rsidR="00E13B5E">
      <w:t xml:space="preserve"> </w:t>
    </w:r>
    <w:proofErr w:type="spellStart"/>
    <w:r w:rsidR="00E13B5E">
      <w:t>korištenje</w:t>
    </w:r>
    <w:proofErr w:type="spellEnd"/>
    <w:r w:rsidR="00E13B5E">
      <w:t xml:space="preserve"> </w:t>
    </w:r>
    <w:proofErr w:type="spellStart"/>
    <w:r w:rsidR="00E13B5E">
      <w:t>portala</w:t>
    </w:r>
    <w:proofErr w:type="spellEnd"/>
    <w:r w:rsidR="00E13B5E">
      <w:t xml:space="preserve"> Digiskills</w:t>
    </w:r>
    <w:r>
      <w:tab/>
    </w:r>
    <w:r>
      <w:tab/>
    </w:r>
    <w:r>
      <w:tab/>
    </w:r>
    <w:r>
      <w:tab/>
    </w:r>
    <w:r>
      <w:tab/>
    </w:r>
    <w:proofErr w:type="spellStart"/>
    <w:r w:rsidR="00E13B5E">
      <w:t>Str</w:t>
    </w:r>
    <w:proofErr w:type="spellEnd"/>
    <w:r w:rsidRPr="00F57415">
      <w:t xml:space="preserve"> </w:t>
    </w:r>
    <w:r w:rsidR="006655EE" w:rsidRPr="00F57415">
      <w:fldChar w:fldCharType="begin"/>
    </w:r>
    <w:r w:rsidRPr="00F57415">
      <w:instrText xml:space="preserve"> </w:instrText>
    </w:r>
    <w:r>
      <w:instrText>PAGE</w:instrText>
    </w:r>
    <w:r w:rsidRPr="00F57415">
      <w:instrText xml:space="preserve"> </w:instrText>
    </w:r>
    <w:r w:rsidR="006655EE" w:rsidRPr="00F57415">
      <w:fldChar w:fldCharType="separate"/>
    </w:r>
    <w:r w:rsidR="002B581F">
      <w:rPr>
        <w:noProof/>
      </w:rPr>
      <w:t>2</w:t>
    </w:r>
    <w:r w:rsidR="006655EE" w:rsidRPr="00F57415">
      <w:fldChar w:fldCharType="end"/>
    </w:r>
    <w:r w:rsidRPr="00F57415">
      <w:t xml:space="preserve"> </w:t>
    </w:r>
    <w:proofErr w:type="spellStart"/>
    <w:r w:rsidRPr="00F57415">
      <w:t>o</w:t>
    </w:r>
    <w:r w:rsidR="00E13B5E">
      <w:t>d</w:t>
    </w:r>
    <w:proofErr w:type="spellEnd"/>
    <w:r w:rsidRPr="00F57415">
      <w:t xml:space="preserve"> </w:t>
    </w:r>
    <w:r w:rsidR="006655EE" w:rsidRPr="00F57415">
      <w:fldChar w:fldCharType="begin"/>
    </w:r>
    <w:r w:rsidRPr="00F57415">
      <w:instrText xml:space="preserve"> </w:instrText>
    </w:r>
    <w:r>
      <w:instrText>NUMPAGES</w:instrText>
    </w:r>
    <w:r w:rsidRPr="00F57415">
      <w:instrText xml:space="preserve"> </w:instrText>
    </w:r>
    <w:r w:rsidR="006655EE" w:rsidRPr="00F57415">
      <w:fldChar w:fldCharType="separate"/>
    </w:r>
    <w:r w:rsidR="002B581F">
      <w:rPr>
        <w:noProof/>
      </w:rPr>
      <w:t>17</w:t>
    </w:r>
    <w:r w:rsidR="006655EE" w:rsidRPr="00F5741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B5A" w:rsidRDefault="00A03B5A">
      <w:r>
        <w:separator/>
      </w:r>
    </w:p>
    <w:p w:rsidR="00A03B5A" w:rsidRDefault="00A03B5A"/>
    <w:p w:rsidR="00A03B5A" w:rsidRDefault="00A03B5A"/>
    <w:p w:rsidR="00A03B5A" w:rsidRDefault="00A03B5A"/>
    <w:p w:rsidR="00A03B5A" w:rsidRDefault="00A03B5A" w:rsidP="003A6128"/>
    <w:p w:rsidR="00A03B5A" w:rsidRDefault="00A03B5A"/>
    <w:p w:rsidR="00A03B5A" w:rsidRDefault="00A03B5A" w:rsidP="003A6128"/>
    <w:p w:rsidR="00A03B5A" w:rsidRDefault="00A03B5A"/>
    <w:p w:rsidR="00A03B5A" w:rsidRDefault="00A03B5A" w:rsidP="003A6128"/>
    <w:p w:rsidR="00A03B5A" w:rsidRDefault="00A03B5A" w:rsidP="003A6128"/>
    <w:p w:rsidR="00A03B5A" w:rsidRDefault="00A03B5A" w:rsidP="003A6128"/>
    <w:p w:rsidR="00A03B5A" w:rsidRDefault="00A03B5A"/>
    <w:p w:rsidR="00A03B5A" w:rsidRDefault="00A03B5A"/>
    <w:p w:rsidR="00A03B5A" w:rsidRDefault="00A03B5A"/>
    <w:p w:rsidR="00A03B5A" w:rsidRDefault="00A03B5A"/>
  </w:footnote>
  <w:footnote w:type="continuationSeparator" w:id="0">
    <w:p w:rsidR="00A03B5A" w:rsidRDefault="00A03B5A">
      <w:r>
        <w:continuationSeparator/>
      </w:r>
    </w:p>
    <w:p w:rsidR="00A03B5A" w:rsidRDefault="00A03B5A"/>
    <w:p w:rsidR="00A03B5A" w:rsidRDefault="00A03B5A"/>
    <w:p w:rsidR="00A03B5A" w:rsidRDefault="00A03B5A"/>
    <w:p w:rsidR="00A03B5A" w:rsidRDefault="00A03B5A" w:rsidP="003A6128"/>
    <w:p w:rsidR="00A03B5A" w:rsidRDefault="00A03B5A"/>
    <w:p w:rsidR="00A03B5A" w:rsidRDefault="00A03B5A" w:rsidP="003A6128"/>
    <w:p w:rsidR="00A03B5A" w:rsidRDefault="00A03B5A"/>
    <w:p w:rsidR="00A03B5A" w:rsidRDefault="00A03B5A" w:rsidP="003A6128"/>
    <w:p w:rsidR="00A03B5A" w:rsidRDefault="00A03B5A" w:rsidP="003A6128"/>
    <w:p w:rsidR="00A03B5A" w:rsidRDefault="00A03B5A" w:rsidP="003A6128"/>
    <w:p w:rsidR="00A03B5A" w:rsidRDefault="00A03B5A"/>
    <w:p w:rsidR="00A03B5A" w:rsidRDefault="00A03B5A"/>
    <w:p w:rsidR="00A03B5A" w:rsidRDefault="00A03B5A"/>
    <w:p w:rsidR="00A03B5A" w:rsidRDefault="00A03B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FC" w:rsidRDefault="004B34FC"/>
  <w:p w:rsidR="004B34FC" w:rsidRDefault="004B34FC"/>
  <w:p w:rsidR="004B34FC" w:rsidRDefault="004B34FC" w:rsidP="003A6128"/>
  <w:p w:rsidR="004B34FC" w:rsidRDefault="004B34FC" w:rsidP="003A6128"/>
  <w:p w:rsidR="004B34FC" w:rsidRDefault="004B34FC" w:rsidP="003A6128"/>
  <w:p w:rsidR="004B34FC" w:rsidRDefault="004B34FC" w:rsidP="003A6128"/>
  <w:p w:rsidR="004B34FC" w:rsidRDefault="004B34FC" w:rsidP="003A6128"/>
  <w:p w:rsidR="004B34FC" w:rsidRDefault="004B34FC" w:rsidP="003A6128"/>
  <w:p w:rsidR="004B34FC" w:rsidRDefault="004B34FC" w:rsidP="003A6128"/>
  <w:p w:rsidR="004B34FC" w:rsidRDefault="004B34FC" w:rsidP="003A6128"/>
  <w:p w:rsidR="004B34FC" w:rsidRDefault="004B34FC" w:rsidP="003A6128"/>
  <w:p w:rsidR="004B34FC" w:rsidRDefault="004B34FC" w:rsidP="00760C3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FC" w:rsidRPr="00BA4998" w:rsidRDefault="004B34FC" w:rsidP="00BA4998">
    <w:pPr>
      <w:pStyle w:val="a4"/>
      <w:tabs>
        <w:tab w:val="clear" w:pos="4320"/>
        <w:tab w:val="clear" w:pos="8640"/>
        <w:tab w:val="left" w:pos="375"/>
        <w:tab w:val="center" w:pos="4500"/>
        <w:tab w:val="right" w:pos="9360"/>
      </w:tabs>
      <w:rPr>
        <w:b/>
        <w:sz w:val="20"/>
        <w:szCs w:val="20"/>
        <w:lang w:val="it-IT"/>
      </w:rPr>
    </w:pPr>
    <w:r>
      <w:rPr>
        <w:noProof/>
        <w:lang w:val="el-GR" w:eastAsia="el-GR"/>
      </w:rPr>
      <w:drawing>
        <wp:inline distT="0" distB="0" distL="0" distR="0">
          <wp:extent cx="1518920" cy="614045"/>
          <wp:effectExtent l="19050" t="0" r="5080" b="0"/>
          <wp:docPr id="2" name="Εικόνα 2" descr="DEF flag-logoeac-LLP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 flag-logoeac-LLP_EN"/>
                  <pic:cNvPicPr>
                    <a:picLocks noChangeAspect="1" noChangeArrowheads="1"/>
                  </pic:cNvPicPr>
                </pic:nvPicPr>
                <pic:blipFill>
                  <a:blip r:embed="rId1"/>
                  <a:srcRect/>
                  <a:stretch>
                    <a:fillRect/>
                  </a:stretch>
                </pic:blipFill>
                <pic:spPr bwMode="auto">
                  <a:xfrm>
                    <a:off x="0" y="0"/>
                    <a:ext cx="1518920" cy="614045"/>
                  </a:xfrm>
                  <a:prstGeom prst="rect">
                    <a:avLst/>
                  </a:prstGeom>
                  <a:noFill/>
                </pic:spPr>
              </pic:pic>
            </a:graphicData>
          </a:graphic>
        </wp:inline>
      </w:drawing>
    </w:r>
    <w:r>
      <w:rPr>
        <w:lang w:val="en-GB"/>
      </w:rPr>
      <w:tab/>
    </w:r>
    <w:r>
      <w:rPr>
        <w:lang w:val="en-GB"/>
      </w:rPr>
      <w:tab/>
    </w:r>
    <w:r>
      <w:rPr>
        <w:noProof/>
        <w:lang w:val="el-GR" w:eastAsia="el-GR"/>
      </w:rPr>
      <w:drawing>
        <wp:inline distT="0" distB="0" distL="0" distR="0">
          <wp:extent cx="1304925" cy="914400"/>
          <wp:effectExtent l="19050" t="0" r="9525" b="0"/>
          <wp:docPr id="4" name="Εικόνα 4" descr="logo_DigiSkills_2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igiSkills_2sm"/>
                  <pic:cNvPicPr>
                    <a:picLocks noChangeAspect="1" noChangeArrowheads="1"/>
                  </pic:cNvPicPr>
                </pic:nvPicPr>
                <pic:blipFill>
                  <a:blip r:embed="rId2"/>
                  <a:srcRect/>
                  <a:stretch>
                    <a:fillRect/>
                  </a:stretch>
                </pic:blipFill>
                <pic:spPr bwMode="auto">
                  <a:xfrm>
                    <a:off x="0" y="0"/>
                    <a:ext cx="1304925" cy="914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3DED"/>
    <w:multiLevelType w:val="multilevel"/>
    <w:tmpl w:val="AACAA5DA"/>
    <w:styleLink w:val="StyleBulleted"/>
    <w:lvl w:ilvl="0">
      <w:start w:val="1"/>
      <w:numFmt w:val="bullet"/>
      <w:lvlText w:val=""/>
      <w:lvlJc w:val="left"/>
      <w:pPr>
        <w:tabs>
          <w:tab w:val="num" w:pos="357"/>
        </w:tabs>
        <w:ind w:left="357" w:hanging="357"/>
      </w:pPr>
      <w:rPr>
        <w:rFonts w:ascii="Symbol" w:hAnsi="Symbol"/>
        <w:sz w:val="16"/>
      </w:rPr>
    </w:lvl>
    <w:lvl w:ilvl="1">
      <w:start w:val="1"/>
      <w:numFmt w:val="bullet"/>
      <w:lvlText w:val="o"/>
      <w:lvlJc w:val="left"/>
      <w:pPr>
        <w:tabs>
          <w:tab w:val="num" w:pos="1440"/>
        </w:tabs>
        <w:ind w:left="1440" w:hanging="360"/>
      </w:pPr>
      <w:rPr>
        <w:rFonts w:ascii="Courier New" w:hAnsi="Courier New" w:cs="Batang"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tang"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tang"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01112E4"/>
    <w:multiLevelType w:val="hybridMultilevel"/>
    <w:tmpl w:val="BCCED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CA4F47"/>
    <w:multiLevelType w:val="multilevel"/>
    <w:tmpl w:val="A904A40E"/>
    <w:lvl w:ilvl="0">
      <w:start w:val="1"/>
      <w:numFmt w:val="decimal"/>
      <w:pStyle w:val="Formatvorlag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E7F1928"/>
    <w:multiLevelType w:val="hybridMultilevel"/>
    <w:tmpl w:val="A6603B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ED0550F"/>
    <w:multiLevelType w:val="hybridMultilevel"/>
    <w:tmpl w:val="5FE89B8A"/>
    <w:lvl w:ilvl="0" w:tplc="6ED07D62">
      <w:start w:val="1"/>
      <w:numFmt w:val="bullet"/>
      <w:lvlText w:val=""/>
      <w:lvlJc w:val="left"/>
      <w:pPr>
        <w:tabs>
          <w:tab w:val="num" w:pos="720"/>
        </w:tabs>
        <w:ind w:left="720" w:hanging="360"/>
      </w:pPr>
      <w:rPr>
        <w:rFonts w:ascii="Symbol" w:eastAsia="Times New Roman" w:hAnsi="Symbol" w:cs="Times New Roman" w:hint="default"/>
        <w:color w:val="auto"/>
      </w:rPr>
    </w:lvl>
    <w:lvl w:ilvl="1" w:tplc="0C070001">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0D126F3"/>
    <w:multiLevelType w:val="hybridMultilevel"/>
    <w:tmpl w:val="E244FDC4"/>
    <w:lvl w:ilvl="0" w:tplc="0C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0F9362A"/>
    <w:multiLevelType w:val="hybridMultilevel"/>
    <w:tmpl w:val="3C8E62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2F70FB3"/>
    <w:multiLevelType w:val="hybridMultilevel"/>
    <w:tmpl w:val="105CD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4C30B13"/>
    <w:multiLevelType w:val="hybridMultilevel"/>
    <w:tmpl w:val="F8A2F6E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26554C13"/>
    <w:multiLevelType w:val="hybridMultilevel"/>
    <w:tmpl w:val="73B2D0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F70056F"/>
    <w:multiLevelType w:val="hybridMultilevel"/>
    <w:tmpl w:val="2D5215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F8E1744"/>
    <w:multiLevelType w:val="hybridMultilevel"/>
    <w:tmpl w:val="9AB8F7F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F9E7838"/>
    <w:multiLevelType w:val="multilevel"/>
    <w:tmpl w:val="0408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3C3877D0"/>
    <w:multiLevelType w:val="hybridMultilevel"/>
    <w:tmpl w:val="538EC274"/>
    <w:lvl w:ilvl="0" w:tplc="72E07646">
      <w:start w:val="1"/>
      <w:numFmt w:val="bullet"/>
      <w:lvlText w:val="•"/>
      <w:lvlJc w:val="left"/>
      <w:pPr>
        <w:tabs>
          <w:tab w:val="num" w:pos="720"/>
        </w:tabs>
        <w:ind w:left="720" w:hanging="360"/>
      </w:pPr>
      <w:rPr>
        <w:rFonts w:ascii="Arial" w:hAnsi="Arial" w:hint="default"/>
      </w:rPr>
    </w:lvl>
    <w:lvl w:ilvl="1" w:tplc="F968AD26" w:tentative="1">
      <w:start w:val="1"/>
      <w:numFmt w:val="bullet"/>
      <w:lvlText w:val="•"/>
      <w:lvlJc w:val="left"/>
      <w:pPr>
        <w:tabs>
          <w:tab w:val="num" w:pos="1440"/>
        </w:tabs>
        <w:ind w:left="1440" w:hanging="360"/>
      </w:pPr>
      <w:rPr>
        <w:rFonts w:ascii="Arial" w:hAnsi="Arial" w:hint="default"/>
      </w:rPr>
    </w:lvl>
    <w:lvl w:ilvl="2" w:tplc="1E644B9A" w:tentative="1">
      <w:start w:val="1"/>
      <w:numFmt w:val="bullet"/>
      <w:lvlText w:val="•"/>
      <w:lvlJc w:val="left"/>
      <w:pPr>
        <w:tabs>
          <w:tab w:val="num" w:pos="2160"/>
        </w:tabs>
        <w:ind w:left="2160" w:hanging="360"/>
      </w:pPr>
      <w:rPr>
        <w:rFonts w:ascii="Arial" w:hAnsi="Arial" w:hint="default"/>
      </w:rPr>
    </w:lvl>
    <w:lvl w:ilvl="3" w:tplc="BEE02DF4" w:tentative="1">
      <w:start w:val="1"/>
      <w:numFmt w:val="bullet"/>
      <w:lvlText w:val="•"/>
      <w:lvlJc w:val="left"/>
      <w:pPr>
        <w:tabs>
          <w:tab w:val="num" w:pos="2880"/>
        </w:tabs>
        <w:ind w:left="2880" w:hanging="360"/>
      </w:pPr>
      <w:rPr>
        <w:rFonts w:ascii="Arial" w:hAnsi="Arial" w:hint="default"/>
      </w:rPr>
    </w:lvl>
    <w:lvl w:ilvl="4" w:tplc="4C9A3F3A" w:tentative="1">
      <w:start w:val="1"/>
      <w:numFmt w:val="bullet"/>
      <w:lvlText w:val="•"/>
      <w:lvlJc w:val="left"/>
      <w:pPr>
        <w:tabs>
          <w:tab w:val="num" w:pos="3600"/>
        </w:tabs>
        <w:ind w:left="3600" w:hanging="360"/>
      </w:pPr>
      <w:rPr>
        <w:rFonts w:ascii="Arial" w:hAnsi="Arial" w:hint="default"/>
      </w:rPr>
    </w:lvl>
    <w:lvl w:ilvl="5" w:tplc="126872C0" w:tentative="1">
      <w:start w:val="1"/>
      <w:numFmt w:val="bullet"/>
      <w:lvlText w:val="•"/>
      <w:lvlJc w:val="left"/>
      <w:pPr>
        <w:tabs>
          <w:tab w:val="num" w:pos="4320"/>
        </w:tabs>
        <w:ind w:left="4320" w:hanging="360"/>
      </w:pPr>
      <w:rPr>
        <w:rFonts w:ascii="Arial" w:hAnsi="Arial" w:hint="default"/>
      </w:rPr>
    </w:lvl>
    <w:lvl w:ilvl="6" w:tplc="BEE4D4CA" w:tentative="1">
      <w:start w:val="1"/>
      <w:numFmt w:val="bullet"/>
      <w:lvlText w:val="•"/>
      <w:lvlJc w:val="left"/>
      <w:pPr>
        <w:tabs>
          <w:tab w:val="num" w:pos="5040"/>
        </w:tabs>
        <w:ind w:left="5040" w:hanging="360"/>
      </w:pPr>
      <w:rPr>
        <w:rFonts w:ascii="Arial" w:hAnsi="Arial" w:hint="default"/>
      </w:rPr>
    </w:lvl>
    <w:lvl w:ilvl="7" w:tplc="F078C196" w:tentative="1">
      <w:start w:val="1"/>
      <w:numFmt w:val="bullet"/>
      <w:lvlText w:val="•"/>
      <w:lvlJc w:val="left"/>
      <w:pPr>
        <w:tabs>
          <w:tab w:val="num" w:pos="5760"/>
        </w:tabs>
        <w:ind w:left="5760" w:hanging="360"/>
      </w:pPr>
      <w:rPr>
        <w:rFonts w:ascii="Arial" w:hAnsi="Arial" w:hint="default"/>
      </w:rPr>
    </w:lvl>
    <w:lvl w:ilvl="8" w:tplc="360A6894" w:tentative="1">
      <w:start w:val="1"/>
      <w:numFmt w:val="bullet"/>
      <w:lvlText w:val="•"/>
      <w:lvlJc w:val="left"/>
      <w:pPr>
        <w:tabs>
          <w:tab w:val="num" w:pos="6480"/>
        </w:tabs>
        <w:ind w:left="6480" w:hanging="360"/>
      </w:pPr>
      <w:rPr>
        <w:rFonts w:ascii="Arial" w:hAnsi="Arial" w:hint="default"/>
      </w:rPr>
    </w:lvl>
  </w:abstractNum>
  <w:abstractNum w:abstractNumId="14">
    <w:nsid w:val="3C607466"/>
    <w:multiLevelType w:val="hybridMultilevel"/>
    <w:tmpl w:val="615EBC44"/>
    <w:lvl w:ilvl="0" w:tplc="6ED07D62">
      <w:start w:val="1"/>
      <w:numFmt w:val="bullet"/>
      <w:lvlText w:val=""/>
      <w:lvlJc w:val="left"/>
      <w:pPr>
        <w:tabs>
          <w:tab w:val="num" w:pos="720"/>
        </w:tabs>
        <w:ind w:left="720" w:hanging="360"/>
      </w:pPr>
      <w:rPr>
        <w:rFonts w:ascii="Symbol" w:eastAsia="Times New Roman"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CBD4D3D"/>
    <w:multiLevelType w:val="hybridMultilevel"/>
    <w:tmpl w:val="A22014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402F7EB5"/>
    <w:multiLevelType w:val="multilevel"/>
    <w:tmpl w:val="60A2A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0733CD1"/>
    <w:multiLevelType w:val="hybridMultilevel"/>
    <w:tmpl w:val="9A3EA4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983658"/>
    <w:multiLevelType w:val="hybridMultilevel"/>
    <w:tmpl w:val="1E88C0CC"/>
    <w:lvl w:ilvl="0" w:tplc="0C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2DB0B17"/>
    <w:multiLevelType w:val="hybridMultilevel"/>
    <w:tmpl w:val="43742C7A"/>
    <w:lvl w:ilvl="0" w:tplc="0C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6E8775E"/>
    <w:multiLevelType w:val="hybridMultilevel"/>
    <w:tmpl w:val="6A14F2D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BC212D6"/>
    <w:multiLevelType w:val="hybridMultilevel"/>
    <w:tmpl w:val="90E2A6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56A65D90"/>
    <w:multiLevelType w:val="hybridMultilevel"/>
    <w:tmpl w:val="6088D542"/>
    <w:lvl w:ilvl="0" w:tplc="6ED07D62">
      <w:start w:val="1"/>
      <w:numFmt w:val="bullet"/>
      <w:lvlText w:val=""/>
      <w:lvlJc w:val="left"/>
      <w:pPr>
        <w:tabs>
          <w:tab w:val="num" w:pos="720"/>
        </w:tabs>
        <w:ind w:left="720" w:hanging="360"/>
      </w:pPr>
      <w:rPr>
        <w:rFonts w:ascii="Symbol" w:eastAsia="Times New Roman"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BE93BBC"/>
    <w:multiLevelType w:val="hybridMultilevel"/>
    <w:tmpl w:val="99EA0BF0"/>
    <w:lvl w:ilvl="0" w:tplc="6ED07D62">
      <w:start w:val="1"/>
      <w:numFmt w:val="bullet"/>
      <w:lvlText w:val=""/>
      <w:lvlJc w:val="left"/>
      <w:pPr>
        <w:tabs>
          <w:tab w:val="num" w:pos="720"/>
        </w:tabs>
        <w:ind w:left="720" w:hanging="360"/>
      </w:pPr>
      <w:rPr>
        <w:rFonts w:ascii="Symbol" w:eastAsia="Times New Roman"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AC7434"/>
    <w:multiLevelType w:val="hybridMultilevel"/>
    <w:tmpl w:val="7892F0F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5">
    <w:nsid w:val="6ED245D2"/>
    <w:multiLevelType w:val="hybridMultilevel"/>
    <w:tmpl w:val="943A0774"/>
    <w:lvl w:ilvl="0" w:tplc="6ED07D62">
      <w:start w:val="1"/>
      <w:numFmt w:val="bullet"/>
      <w:lvlText w:val=""/>
      <w:lvlJc w:val="left"/>
      <w:pPr>
        <w:tabs>
          <w:tab w:val="num" w:pos="720"/>
        </w:tabs>
        <w:ind w:left="720" w:hanging="360"/>
      </w:pPr>
      <w:rPr>
        <w:rFonts w:ascii="Symbol" w:eastAsia="Times New Roman"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6B96E3B"/>
    <w:multiLevelType w:val="hybridMultilevel"/>
    <w:tmpl w:val="2FD67964"/>
    <w:lvl w:ilvl="0" w:tplc="6ED07D62">
      <w:start w:val="1"/>
      <w:numFmt w:val="bullet"/>
      <w:lvlText w:val=""/>
      <w:lvlJc w:val="left"/>
      <w:pPr>
        <w:tabs>
          <w:tab w:val="num" w:pos="1080"/>
        </w:tabs>
        <w:ind w:left="1080" w:hanging="360"/>
      </w:pPr>
      <w:rPr>
        <w:rFonts w:ascii="Symbol" w:eastAsia="Times New Roman" w:hAnsi="Symbol" w:cs="Times New Roman" w:hint="default"/>
        <w:color w:val="auto"/>
      </w:rPr>
    </w:lvl>
    <w:lvl w:ilvl="1" w:tplc="04070003" w:tentative="1">
      <w:start w:val="1"/>
      <w:numFmt w:val="bullet"/>
      <w:lvlText w:val="o"/>
      <w:lvlJc w:val="left"/>
      <w:pPr>
        <w:tabs>
          <w:tab w:val="num" w:pos="1800"/>
        </w:tabs>
        <w:ind w:left="1800" w:hanging="360"/>
      </w:pPr>
      <w:rPr>
        <w:rFonts w:ascii="Courier New" w:hAnsi="Courier New" w:cs="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Symbo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Symbo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7">
    <w:nsid w:val="774F66F9"/>
    <w:multiLevelType w:val="hybridMultilevel"/>
    <w:tmpl w:val="4530D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7827E16"/>
    <w:multiLevelType w:val="multilevel"/>
    <w:tmpl w:val="9800B598"/>
    <w:name w:val="WW8Num12"/>
    <w:lvl w:ilvl="0">
      <w:start w:val="1"/>
      <w:numFmt w:val="upperRoman"/>
      <w:lvlText w:val="%1."/>
      <w:lvlJc w:val="left"/>
      <w:pPr>
        <w:tabs>
          <w:tab w:val="num" w:pos="720"/>
        </w:tabs>
        <w:ind w:left="720" w:hanging="720"/>
      </w:pPr>
      <w:rPr>
        <w:rFonts w:hint="default"/>
        <w:b/>
        <w:i w:val="0"/>
        <w:u w:val="none"/>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78650C2E"/>
    <w:multiLevelType w:val="hybridMultilevel"/>
    <w:tmpl w:val="C6E61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98E1D65"/>
    <w:multiLevelType w:val="hybridMultilevel"/>
    <w:tmpl w:val="AC76A8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2"/>
  </w:num>
  <w:num w:numId="3">
    <w:abstractNumId w:val="28"/>
  </w:num>
  <w:num w:numId="4">
    <w:abstractNumId w:val="6"/>
  </w:num>
  <w:num w:numId="5">
    <w:abstractNumId w:val="22"/>
  </w:num>
  <w:num w:numId="6">
    <w:abstractNumId w:val="23"/>
  </w:num>
  <w:num w:numId="7">
    <w:abstractNumId w:val="14"/>
  </w:num>
  <w:num w:numId="8">
    <w:abstractNumId w:val="4"/>
  </w:num>
  <w:num w:numId="9">
    <w:abstractNumId w:val="25"/>
  </w:num>
  <w:num w:numId="10">
    <w:abstractNumId w:val="26"/>
  </w:num>
  <w:num w:numId="11">
    <w:abstractNumId w:val="8"/>
  </w:num>
  <w:num w:numId="12">
    <w:abstractNumId w:val="17"/>
  </w:num>
  <w:num w:numId="13">
    <w:abstractNumId w:val="20"/>
  </w:num>
  <w:num w:numId="14">
    <w:abstractNumId w:val="2"/>
  </w:num>
  <w:num w:numId="15">
    <w:abstractNumId w:val="18"/>
  </w:num>
  <w:num w:numId="16">
    <w:abstractNumId w:val="5"/>
  </w:num>
  <w:num w:numId="17">
    <w:abstractNumId w:val="19"/>
  </w:num>
  <w:num w:numId="18">
    <w:abstractNumId w:val="11"/>
  </w:num>
  <w:num w:numId="19">
    <w:abstractNumId w:val="7"/>
  </w:num>
  <w:num w:numId="20">
    <w:abstractNumId w:val="16"/>
  </w:num>
  <w:num w:numId="21">
    <w:abstractNumId w:val="15"/>
  </w:num>
  <w:num w:numId="22">
    <w:abstractNumId w:val="10"/>
  </w:num>
  <w:num w:numId="23">
    <w:abstractNumId w:val="24"/>
  </w:num>
  <w:num w:numId="24">
    <w:abstractNumId w:val="21"/>
  </w:num>
  <w:num w:numId="25">
    <w:abstractNumId w:val="27"/>
  </w:num>
  <w:num w:numId="26">
    <w:abstractNumId w:val="1"/>
  </w:num>
  <w:num w:numId="27">
    <w:abstractNumId w:val="3"/>
  </w:num>
  <w:num w:numId="28">
    <w:abstractNumId w:val="12"/>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9"/>
  </w:num>
  <w:num w:numId="34">
    <w:abstractNumId w:val="29"/>
  </w:num>
  <w:num w:numId="35">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72130E"/>
    <w:rsid w:val="00031475"/>
    <w:rsid w:val="00057CF2"/>
    <w:rsid w:val="00070C13"/>
    <w:rsid w:val="000717F1"/>
    <w:rsid w:val="00076AED"/>
    <w:rsid w:val="00076CAC"/>
    <w:rsid w:val="000A0CE2"/>
    <w:rsid w:val="000B63E8"/>
    <w:rsid w:val="000C23C0"/>
    <w:rsid w:val="000D6E9E"/>
    <w:rsid w:val="000E0FBA"/>
    <w:rsid w:val="000E1304"/>
    <w:rsid w:val="000E5EDE"/>
    <w:rsid w:val="000F3789"/>
    <w:rsid w:val="000F54CA"/>
    <w:rsid w:val="00100349"/>
    <w:rsid w:val="00102D1B"/>
    <w:rsid w:val="00104611"/>
    <w:rsid w:val="001051CF"/>
    <w:rsid w:val="00113032"/>
    <w:rsid w:val="00117B93"/>
    <w:rsid w:val="00124F4A"/>
    <w:rsid w:val="00141824"/>
    <w:rsid w:val="00147F0E"/>
    <w:rsid w:val="0015313D"/>
    <w:rsid w:val="001875A5"/>
    <w:rsid w:val="0019495B"/>
    <w:rsid w:val="001B0E26"/>
    <w:rsid w:val="001D602D"/>
    <w:rsid w:val="001E0793"/>
    <w:rsid w:val="001F074B"/>
    <w:rsid w:val="002244CC"/>
    <w:rsid w:val="002549FD"/>
    <w:rsid w:val="002553DE"/>
    <w:rsid w:val="002606BE"/>
    <w:rsid w:val="00292D28"/>
    <w:rsid w:val="00294074"/>
    <w:rsid w:val="002B047B"/>
    <w:rsid w:val="002B581F"/>
    <w:rsid w:val="002C3C34"/>
    <w:rsid w:val="002D4EBC"/>
    <w:rsid w:val="002E28DD"/>
    <w:rsid w:val="002E4296"/>
    <w:rsid w:val="002E5F1A"/>
    <w:rsid w:val="002F0680"/>
    <w:rsid w:val="002F54D6"/>
    <w:rsid w:val="002F71DE"/>
    <w:rsid w:val="002F7263"/>
    <w:rsid w:val="00303376"/>
    <w:rsid w:val="003033DD"/>
    <w:rsid w:val="00315F13"/>
    <w:rsid w:val="00321470"/>
    <w:rsid w:val="003304BB"/>
    <w:rsid w:val="00333E7E"/>
    <w:rsid w:val="00342FA9"/>
    <w:rsid w:val="00344653"/>
    <w:rsid w:val="003619C8"/>
    <w:rsid w:val="0039239C"/>
    <w:rsid w:val="0039727A"/>
    <w:rsid w:val="003A6128"/>
    <w:rsid w:val="003A6534"/>
    <w:rsid w:val="003C2496"/>
    <w:rsid w:val="003C271B"/>
    <w:rsid w:val="003D6D9C"/>
    <w:rsid w:val="003E55D8"/>
    <w:rsid w:val="003F5CCC"/>
    <w:rsid w:val="003F7D47"/>
    <w:rsid w:val="00416C02"/>
    <w:rsid w:val="00437AF9"/>
    <w:rsid w:val="0047229A"/>
    <w:rsid w:val="00472A36"/>
    <w:rsid w:val="00476E67"/>
    <w:rsid w:val="00484FFB"/>
    <w:rsid w:val="004B34FC"/>
    <w:rsid w:val="004F2B0F"/>
    <w:rsid w:val="00503886"/>
    <w:rsid w:val="00564F1E"/>
    <w:rsid w:val="00574A91"/>
    <w:rsid w:val="005874F8"/>
    <w:rsid w:val="005A5830"/>
    <w:rsid w:val="005C432F"/>
    <w:rsid w:val="00663161"/>
    <w:rsid w:val="006655EE"/>
    <w:rsid w:val="00671A51"/>
    <w:rsid w:val="0067476D"/>
    <w:rsid w:val="00677DE1"/>
    <w:rsid w:val="0068040B"/>
    <w:rsid w:val="006B340C"/>
    <w:rsid w:val="006D5D11"/>
    <w:rsid w:val="006F698E"/>
    <w:rsid w:val="00700635"/>
    <w:rsid w:val="0070430F"/>
    <w:rsid w:val="00711C56"/>
    <w:rsid w:val="00712F1D"/>
    <w:rsid w:val="00716775"/>
    <w:rsid w:val="0072130E"/>
    <w:rsid w:val="0073789C"/>
    <w:rsid w:val="00760C3D"/>
    <w:rsid w:val="00764395"/>
    <w:rsid w:val="00770EE9"/>
    <w:rsid w:val="007776BB"/>
    <w:rsid w:val="00783C17"/>
    <w:rsid w:val="007B42F7"/>
    <w:rsid w:val="007B4FD2"/>
    <w:rsid w:val="007D19F1"/>
    <w:rsid w:val="007E710B"/>
    <w:rsid w:val="00804D5F"/>
    <w:rsid w:val="00812382"/>
    <w:rsid w:val="00822F52"/>
    <w:rsid w:val="0084533B"/>
    <w:rsid w:val="00884C04"/>
    <w:rsid w:val="008927AF"/>
    <w:rsid w:val="008A06E2"/>
    <w:rsid w:val="008A743A"/>
    <w:rsid w:val="008B048E"/>
    <w:rsid w:val="008D0A41"/>
    <w:rsid w:val="008E50FD"/>
    <w:rsid w:val="00915B3A"/>
    <w:rsid w:val="0091708C"/>
    <w:rsid w:val="009251DC"/>
    <w:rsid w:val="00934561"/>
    <w:rsid w:val="00944C12"/>
    <w:rsid w:val="009611E4"/>
    <w:rsid w:val="00967E49"/>
    <w:rsid w:val="009A0DFE"/>
    <w:rsid w:val="009B343E"/>
    <w:rsid w:val="009D5EC5"/>
    <w:rsid w:val="009E27CF"/>
    <w:rsid w:val="009E6466"/>
    <w:rsid w:val="00A02579"/>
    <w:rsid w:val="00A03B5A"/>
    <w:rsid w:val="00A219FF"/>
    <w:rsid w:val="00A56067"/>
    <w:rsid w:val="00A92432"/>
    <w:rsid w:val="00AA60A7"/>
    <w:rsid w:val="00AB324C"/>
    <w:rsid w:val="00AC4616"/>
    <w:rsid w:val="00AC5F36"/>
    <w:rsid w:val="00AD6C90"/>
    <w:rsid w:val="00AF51CC"/>
    <w:rsid w:val="00AF67BE"/>
    <w:rsid w:val="00B10791"/>
    <w:rsid w:val="00B27460"/>
    <w:rsid w:val="00B32D82"/>
    <w:rsid w:val="00B33618"/>
    <w:rsid w:val="00B57187"/>
    <w:rsid w:val="00B61AA7"/>
    <w:rsid w:val="00B640BF"/>
    <w:rsid w:val="00B66A82"/>
    <w:rsid w:val="00B751AD"/>
    <w:rsid w:val="00B94D00"/>
    <w:rsid w:val="00B968F5"/>
    <w:rsid w:val="00BA4998"/>
    <w:rsid w:val="00BD20B5"/>
    <w:rsid w:val="00BD6E16"/>
    <w:rsid w:val="00BE3EB7"/>
    <w:rsid w:val="00C370A7"/>
    <w:rsid w:val="00C522C3"/>
    <w:rsid w:val="00C53696"/>
    <w:rsid w:val="00C54BD7"/>
    <w:rsid w:val="00C914B9"/>
    <w:rsid w:val="00C93982"/>
    <w:rsid w:val="00CA693B"/>
    <w:rsid w:val="00CC2EBB"/>
    <w:rsid w:val="00CD4712"/>
    <w:rsid w:val="00D007C2"/>
    <w:rsid w:val="00D22F81"/>
    <w:rsid w:val="00D34F53"/>
    <w:rsid w:val="00D7017C"/>
    <w:rsid w:val="00D827ED"/>
    <w:rsid w:val="00D84A21"/>
    <w:rsid w:val="00D95690"/>
    <w:rsid w:val="00DA47DA"/>
    <w:rsid w:val="00DA5E46"/>
    <w:rsid w:val="00DB12CF"/>
    <w:rsid w:val="00DC2A7E"/>
    <w:rsid w:val="00DD0BC1"/>
    <w:rsid w:val="00DE1E16"/>
    <w:rsid w:val="00E13B5E"/>
    <w:rsid w:val="00E571D2"/>
    <w:rsid w:val="00E8031C"/>
    <w:rsid w:val="00EB7EF7"/>
    <w:rsid w:val="00ED2369"/>
    <w:rsid w:val="00F03701"/>
    <w:rsid w:val="00F07605"/>
    <w:rsid w:val="00F11D72"/>
    <w:rsid w:val="00F13D89"/>
    <w:rsid w:val="00F2536C"/>
    <w:rsid w:val="00F44E15"/>
    <w:rsid w:val="00F52752"/>
    <w:rsid w:val="00F5727A"/>
    <w:rsid w:val="00F57611"/>
    <w:rsid w:val="00F6637C"/>
    <w:rsid w:val="00F92277"/>
    <w:rsid w:val="00FA0820"/>
    <w:rsid w:val="00FA312E"/>
    <w:rsid w:val="00FC55A8"/>
    <w:rsid w:val="00FC7038"/>
    <w:rsid w:val="00FE044A"/>
    <w:rsid w:val="00FE2D38"/>
    <w:rsid w:val="00FE6D56"/>
    <w:rsid w:val="00FF0AB4"/>
    <w:rsid w:val="00FF19E6"/>
    <w:rsid w:val="00FF77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30E3F"/>
    <w:pPr>
      <w:jc w:val="both"/>
    </w:pPr>
    <w:rPr>
      <w:sz w:val="24"/>
      <w:szCs w:val="24"/>
      <w:lang w:val="en-US" w:eastAsia="en-US"/>
    </w:rPr>
  </w:style>
  <w:style w:type="paragraph" w:styleId="1">
    <w:name w:val="heading 1"/>
    <w:basedOn w:val="a"/>
    <w:link w:val="1Char"/>
    <w:qFormat/>
    <w:rsid w:val="0072130E"/>
    <w:pPr>
      <w:numPr>
        <w:numId w:val="2"/>
      </w:numPr>
      <w:spacing w:before="100" w:beforeAutospacing="1" w:after="100" w:afterAutospacing="1"/>
      <w:outlineLvl w:val="0"/>
    </w:pPr>
    <w:rPr>
      <w:b/>
      <w:bCs/>
      <w:kern w:val="36"/>
      <w:sz w:val="48"/>
      <w:szCs w:val="48"/>
    </w:rPr>
  </w:style>
  <w:style w:type="paragraph" w:styleId="2">
    <w:name w:val="heading 2"/>
    <w:basedOn w:val="a"/>
    <w:next w:val="a"/>
    <w:qFormat/>
    <w:rsid w:val="00230E3F"/>
    <w:pPr>
      <w:keepNext/>
      <w:numPr>
        <w:ilvl w:val="1"/>
        <w:numId w:val="2"/>
      </w:numPr>
      <w:spacing w:before="240" w:after="60"/>
      <w:outlineLvl w:val="1"/>
    </w:pPr>
    <w:rPr>
      <w:rFonts w:cs="Arial"/>
      <w:b/>
      <w:bCs/>
      <w:i/>
      <w:iCs/>
      <w:sz w:val="28"/>
      <w:szCs w:val="28"/>
    </w:rPr>
  </w:style>
  <w:style w:type="paragraph" w:styleId="3">
    <w:name w:val="heading 3"/>
    <w:basedOn w:val="a"/>
    <w:qFormat/>
    <w:rsid w:val="0072130E"/>
    <w:pPr>
      <w:numPr>
        <w:ilvl w:val="2"/>
        <w:numId w:val="2"/>
      </w:numPr>
      <w:spacing w:before="100" w:beforeAutospacing="1" w:after="100" w:afterAutospacing="1"/>
      <w:outlineLvl w:val="2"/>
    </w:pPr>
    <w:rPr>
      <w:b/>
      <w:bCs/>
      <w:sz w:val="27"/>
      <w:szCs w:val="27"/>
    </w:rPr>
  </w:style>
  <w:style w:type="paragraph" w:styleId="4">
    <w:name w:val="heading 4"/>
    <w:basedOn w:val="a"/>
    <w:next w:val="a"/>
    <w:qFormat/>
    <w:rsid w:val="00BA2A06"/>
    <w:pPr>
      <w:keepNext/>
      <w:numPr>
        <w:ilvl w:val="3"/>
        <w:numId w:val="2"/>
      </w:numPr>
      <w:spacing w:before="240" w:after="60"/>
      <w:jc w:val="left"/>
      <w:outlineLvl w:val="3"/>
    </w:pPr>
    <w:rPr>
      <w:b/>
      <w:bCs/>
      <w:lang w:val="en-GB" w:eastAsia="en-GB"/>
    </w:rPr>
  </w:style>
  <w:style w:type="paragraph" w:styleId="5">
    <w:name w:val="heading 5"/>
    <w:basedOn w:val="a"/>
    <w:next w:val="a"/>
    <w:qFormat/>
    <w:rsid w:val="00BA2A06"/>
    <w:pPr>
      <w:numPr>
        <w:ilvl w:val="4"/>
        <w:numId w:val="2"/>
      </w:numPr>
      <w:spacing w:before="240" w:after="60"/>
      <w:jc w:val="left"/>
      <w:outlineLvl w:val="4"/>
    </w:pPr>
    <w:rPr>
      <w:b/>
      <w:bCs/>
      <w:i/>
      <w:iCs/>
      <w:sz w:val="26"/>
      <w:szCs w:val="26"/>
      <w:lang w:val="en-GB" w:eastAsia="en-GB"/>
    </w:rPr>
  </w:style>
  <w:style w:type="paragraph" w:styleId="6">
    <w:name w:val="heading 6"/>
    <w:basedOn w:val="a"/>
    <w:next w:val="a"/>
    <w:qFormat/>
    <w:rsid w:val="00BA2A06"/>
    <w:pPr>
      <w:numPr>
        <w:ilvl w:val="5"/>
        <w:numId w:val="2"/>
      </w:numPr>
      <w:spacing w:before="240" w:after="60"/>
      <w:jc w:val="left"/>
      <w:outlineLvl w:val="5"/>
    </w:pPr>
    <w:rPr>
      <w:b/>
      <w:bCs/>
      <w:sz w:val="22"/>
      <w:szCs w:val="22"/>
      <w:lang w:val="en-GB" w:eastAsia="en-GB"/>
    </w:rPr>
  </w:style>
  <w:style w:type="paragraph" w:styleId="7">
    <w:name w:val="heading 7"/>
    <w:basedOn w:val="a"/>
    <w:next w:val="a"/>
    <w:qFormat/>
    <w:rsid w:val="00BA2A06"/>
    <w:pPr>
      <w:numPr>
        <w:ilvl w:val="6"/>
        <w:numId w:val="2"/>
      </w:numPr>
      <w:spacing w:before="240" w:after="60"/>
      <w:jc w:val="left"/>
      <w:outlineLvl w:val="6"/>
    </w:pPr>
    <w:rPr>
      <w:lang w:val="en-GB" w:eastAsia="en-GB"/>
    </w:rPr>
  </w:style>
  <w:style w:type="paragraph" w:styleId="8">
    <w:name w:val="heading 8"/>
    <w:basedOn w:val="a"/>
    <w:next w:val="a"/>
    <w:qFormat/>
    <w:rsid w:val="00BA2A06"/>
    <w:pPr>
      <w:numPr>
        <w:ilvl w:val="7"/>
        <w:numId w:val="2"/>
      </w:numPr>
      <w:spacing w:before="240" w:after="60"/>
      <w:jc w:val="left"/>
      <w:outlineLvl w:val="7"/>
    </w:pPr>
    <w:rPr>
      <w:i/>
      <w:iCs/>
      <w:lang w:val="en-GB" w:eastAsia="en-GB"/>
    </w:rPr>
  </w:style>
  <w:style w:type="paragraph" w:styleId="9">
    <w:name w:val="heading 9"/>
    <w:basedOn w:val="a"/>
    <w:next w:val="a"/>
    <w:qFormat/>
    <w:rsid w:val="00BA2A06"/>
    <w:pPr>
      <w:numPr>
        <w:ilvl w:val="8"/>
        <w:numId w:val="2"/>
      </w:numPr>
      <w:spacing w:before="240" w:after="60"/>
      <w:jc w:val="left"/>
      <w:outlineLvl w:val="8"/>
    </w:pPr>
    <w:rPr>
      <w:rFonts w:ascii="Arial" w:hAnsi="Arial" w:cs="Arial"/>
      <w:sz w:val="22"/>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2130E"/>
    <w:pPr>
      <w:spacing w:before="100" w:beforeAutospacing="1" w:after="100" w:afterAutospacing="1"/>
    </w:pPr>
  </w:style>
  <w:style w:type="table" w:styleId="a3">
    <w:name w:val="Table Grid"/>
    <w:basedOn w:val="a1"/>
    <w:rsid w:val="00644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FA7988"/>
    <w:pPr>
      <w:tabs>
        <w:tab w:val="center" w:pos="4320"/>
        <w:tab w:val="right" w:pos="8640"/>
      </w:tabs>
    </w:pPr>
  </w:style>
  <w:style w:type="paragraph" w:styleId="a5">
    <w:name w:val="footer"/>
    <w:basedOn w:val="a"/>
    <w:rsid w:val="00FA7988"/>
    <w:pPr>
      <w:tabs>
        <w:tab w:val="center" w:pos="4320"/>
        <w:tab w:val="right" w:pos="8640"/>
      </w:tabs>
    </w:pPr>
  </w:style>
  <w:style w:type="paragraph" w:styleId="a6">
    <w:name w:val="Balloon Text"/>
    <w:basedOn w:val="a"/>
    <w:semiHidden/>
    <w:rsid w:val="001206B2"/>
    <w:rPr>
      <w:rFonts w:ascii="Tahoma" w:hAnsi="Tahoma" w:cs="Tahoma"/>
      <w:sz w:val="16"/>
      <w:szCs w:val="16"/>
    </w:rPr>
  </w:style>
  <w:style w:type="paragraph" w:customStyle="1" w:styleId="berschriftohneNummerierung">
    <w:name w:val="Überschrift ohne Nummerierung"/>
    <w:basedOn w:val="1"/>
    <w:rsid w:val="002B0765"/>
    <w:pPr>
      <w:keepNext/>
      <w:spacing w:before="240" w:beforeAutospacing="0" w:after="240" w:afterAutospacing="0"/>
    </w:pPr>
    <w:rPr>
      <w:rFonts w:ascii="Arial" w:hAnsi="Arial" w:cs="Arial"/>
      <w:bCs w:val="0"/>
      <w:kern w:val="28"/>
      <w:sz w:val="32"/>
      <w:szCs w:val="20"/>
      <w:lang w:val="fr-FR" w:eastAsia="de-DE"/>
    </w:rPr>
  </w:style>
  <w:style w:type="paragraph" w:customStyle="1" w:styleId="StandardArial">
    <w:name w:val="Standard (Arial)"/>
    <w:basedOn w:val="a"/>
    <w:rsid w:val="002B0765"/>
    <w:pPr>
      <w:spacing w:after="60"/>
    </w:pPr>
    <w:rPr>
      <w:rFonts w:ascii="Arial" w:hAnsi="Arial"/>
      <w:szCs w:val="20"/>
      <w:lang w:val="en-GB" w:eastAsia="de-DE"/>
    </w:rPr>
  </w:style>
  <w:style w:type="paragraph" w:customStyle="1" w:styleId="Default">
    <w:name w:val="Default"/>
    <w:rsid w:val="002B0765"/>
    <w:pPr>
      <w:autoSpaceDE w:val="0"/>
      <w:autoSpaceDN w:val="0"/>
      <w:adjustRightInd w:val="0"/>
    </w:pPr>
    <w:rPr>
      <w:rFonts w:ascii="CM R 12" w:hAnsi="CM R 12" w:cs="CM R 12"/>
      <w:color w:val="000000"/>
      <w:sz w:val="24"/>
      <w:szCs w:val="24"/>
    </w:rPr>
  </w:style>
  <w:style w:type="character" w:styleId="a7">
    <w:name w:val="page number"/>
    <w:basedOn w:val="a0"/>
    <w:rsid w:val="00AD4424"/>
  </w:style>
  <w:style w:type="paragraph" w:styleId="10">
    <w:name w:val="toc 1"/>
    <w:basedOn w:val="a"/>
    <w:next w:val="a"/>
    <w:autoRedefine/>
    <w:uiPriority w:val="39"/>
    <w:rsid w:val="00230E3F"/>
    <w:rPr>
      <w:b/>
    </w:rPr>
  </w:style>
  <w:style w:type="paragraph" w:styleId="20">
    <w:name w:val="toc 2"/>
    <w:basedOn w:val="a"/>
    <w:next w:val="a"/>
    <w:autoRedefine/>
    <w:uiPriority w:val="39"/>
    <w:rsid w:val="006D5D11"/>
    <w:pPr>
      <w:tabs>
        <w:tab w:val="left" w:pos="960"/>
        <w:tab w:val="right" w:leader="dot" w:pos="9345"/>
      </w:tabs>
      <w:spacing w:before="120" w:after="120" w:line="360" w:lineRule="auto"/>
    </w:pPr>
    <w:rPr>
      <w:b/>
      <w:noProof/>
      <w:lang w:eastAsia="el-GR"/>
    </w:rPr>
  </w:style>
  <w:style w:type="paragraph" w:styleId="30">
    <w:name w:val="toc 3"/>
    <w:basedOn w:val="a"/>
    <w:next w:val="a"/>
    <w:autoRedefine/>
    <w:uiPriority w:val="39"/>
    <w:rsid w:val="00AD4424"/>
    <w:pPr>
      <w:ind w:left="480"/>
    </w:pPr>
  </w:style>
  <w:style w:type="character" w:styleId="-">
    <w:name w:val="Hyperlink"/>
    <w:uiPriority w:val="99"/>
    <w:rsid w:val="00AD4424"/>
    <w:rPr>
      <w:color w:val="0000FF"/>
      <w:u w:val="single"/>
    </w:rPr>
  </w:style>
  <w:style w:type="paragraph" w:customStyle="1" w:styleId="Style1">
    <w:name w:val="Style1"/>
    <w:basedOn w:val="2"/>
    <w:autoRedefine/>
    <w:rsid w:val="00EF1A01"/>
    <w:pPr>
      <w:spacing w:after="120"/>
    </w:pPr>
    <w:rPr>
      <w:kern w:val="36"/>
      <w:szCs w:val="24"/>
    </w:rPr>
  </w:style>
  <w:style w:type="paragraph" w:customStyle="1" w:styleId="StyleHeading3Kernat18pt">
    <w:name w:val="Style Heading 3 + Kern at 18 pt"/>
    <w:basedOn w:val="3"/>
    <w:autoRedefine/>
    <w:rsid w:val="00230E3F"/>
    <w:rPr>
      <w:kern w:val="36"/>
      <w:sz w:val="24"/>
    </w:rPr>
  </w:style>
  <w:style w:type="paragraph" w:customStyle="1" w:styleId="StyleHeading312ptBeforeAutoAfterAuto">
    <w:name w:val="Style Heading 3 + 12 pt Before:  Auto After:  Auto"/>
    <w:basedOn w:val="3"/>
    <w:rsid w:val="00230E3F"/>
    <w:pPr>
      <w:spacing w:before="120" w:after="120"/>
    </w:pPr>
    <w:rPr>
      <w:sz w:val="24"/>
      <w:szCs w:val="20"/>
    </w:rPr>
  </w:style>
  <w:style w:type="character" w:styleId="a8">
    <w:name w:val="footnote reference"/>
    <w:semiHidden/>
    <w:rsid w:val="00BA2A06"/>
    <w:rPr>
      <w:position w:val="6"/>
      <w:sz w:val="16"/>
    </w:rPr>
  </w:style>
  <w:style w:type="paragraph" w:styleId="a9">
    <w:name w:val="footnote text"/>
    <w:basedOn w:val="a"/>
    <w:semiHidden/>
    <w:rsid w:val="00BA2A06"/>
    <w:pPr>
      <w:spacing w:before="60" w:after="60"/>
      <w:ind w:left="180" w:hanging="180"/>
      <w:jc w:val="left"/>
    </w:pPr>
    <w:rPr>
      <w:rFonts w:ascii="CG Times (WN)" w:hAnsi="CG Times (WN)"/>
      <w:sz w:val="20"/>
      <w:szCs w:val="20"/>
      <w:lang w:val="en-GB" w:eastAsia="en-GB"/>
    </w:rPr>
  </w:style>
  <w:style w:type="numbering" w:customStyle="1" w:styleId="StyleBulleted">
    <w:name w:val="Style Bulleted"/>
    <w:basedOn w:val="a2"/>
    <w:rsid w:val="00BA2A06"/>
    <w:pPr>
      <w:numPr>
        <w:numId w:val="1"/>
      </w:numPr>
    </w:pPr>
  </w:style>
  <w:style w:type="paragraph" w:customStyle="1" w:styleId="StyleCaption">
    <w:name w:val="Style Caption"/>
    <w:basedOn w:val="aa"/>
    <w:next w:val="a"/>
    <w:rsid w:val="00BA2A06"/>
    <w:pPr>
      <w:tabs>
        <w:tab w:val="right" w:leader="dot" w:pos="8630"/>
      </w:tabs>
      <w:autoSpaceDE w:val="0"/>
      <w:autoSpaceDN w:val="0"/>
      <w:adjustRightInd w:val="0"/>
      <w:jc w:val="left"/>
    </w:pPr>
    <w:rPr>
      <w:rFonts w:ascii="TimesNewRoman" w:eastAsia="Simsun (Founder Extended)" w:hAnsi="TimesNewRoman" w:cs="TimesNewRoman"/>
      <w:lang w:val="en-GB" w:eastAsia="zh-CN"/>
    </w:rPr>
  </w:style>
  <w:style w:type="paragraph" w:styleId="aa">
    <w:name w:val="caption"/>
    <w:basedOn w:val="a"/>
    <w:next w:val="a"/>
    <w:uiPriority w:val="35"/>
    <w:qFormat/>
    <w:rsid w:val="00BA2A06"/>
    <w:rPr>
      <w:b/>
      <w:bCs/>
      <w:sz w:val="20"/>
      <w:szCs w:val="20"/>
    </w:rPr>
  </w:style>
  <w:style w:type="paragraph" w:customStyle="1" w:styleId="Normal1Char">
    <w:name w:val="Normal1 Char"/>
    <w:basedOn w:val="Default"/>
    <w:link w:val="Normal1CharChar"/>
    <w:rsid w:val="00BA2A06"/>
    <w:pPr>
      <w:jc w:val="both"/>
    </w:pPr>
    <w:rPr>
      <w:rFonts w:ascii="Times New Roman" w:hAnsi="Times New Roman"/>
    </w:rPr>
  </w:style>
  <w:style w:type="character" w:customStyle="1" w:styleId="Normal1CharChar">
    <w:name w:val="Normal1 Char Char"/>
    <w:link w:val="Normal1Char"/>
    <w:rsid w:val="00BA2A06"/>
    <w:rPr>
      <w:rFonts w:cs="CM R 12"/>
      <w:color w:val="000000"/>
      <w:sz w:val="24"/>
      <w:szCs w:val="24"/>
      <w:lang w:val="el-GR" w:eastAsia="el-GR" w:bidi="ar-SA"/>
    </w:rPr>
  </w:style>
  <w:style w:type="paragraph" w:styleId="ab">
    <w:name w:val="Document Map"/>
    <w:basedOn w:val="a"/>
    <w:semiHidden/>
    <w:rsid w:val="00BA2A06"/>
    <w:pPr>
      <w:shd w:val="clear" w:color="auto" w:fill="000080"/>
    </w:pPr>
    <w:rPr>
      <w:rFonts w:ascii="Tahoma" w:hAnsi="Tahoma" w:cs="Tahoma"/>
      <w:sz w:val="20"/>
      <w:szCs w:val="20"/>
    </w:rPr>
  </w:style>
  <w:style w:type="character" w:styleId="ac">
    <w:name w:val="annotation reference"/>
    <w:semiHidden/>
    <w:rsid w:val="00BA2A06"/>
    <w:rPr>
      <w:sz w:val="16"/>
      <w:szCs w:val="16"/>
    </w:rPr>
  </w:style>
  <w:style w:type="paragraph" w:styleId="ad">
    <w:name w:val="annotation text"/>
    <w:basedOn w:val="a"/>
    <w:semiHidden/>
    <w:rsid w:val="00BA2A06"/>
    <w:rPr>
      <w:sz w:val="20"/>
      <w:szCs w:val="20"/>
    </w:rPr>
  </w:style>
  <w:style w:type="paragraph" w:styleId="ae">
    <w:name w:val="annotation subject"/>
    <w:basedOn w:val="ad"/>
    <w:next w:val="ad"/>
    <w:semiHidden/>
    <w:rsid w:val="00BA2A06"/>
    <w:rPr>
      <w:b/>
      <w:bCs/>
    </w:rPr>
  </w:style>
  <w:style w:type="paragraph" w:customStyle="1" w:styleId="CharCharCharCharCharCharCharCharCharCharCharCharCharCharCharCharCharCharCharCharCharCharCharCharCharCharChar1CharCharCharCharCharCharCharCharCharCharCharCharCharCharCharCharCharChar">
    <w:name w:val="Char Char Char Char Char Char Char Char Char Char Char Char Char Char Char Char Char Char Char Char Char Char Char Char Char Char Char1 Char Char Char Char Char Char Char Char Char Char Char Char Char Char Char Char Char Char"/>
    <w:basedOn w:val="a"/>
    <w:rsid w:val="007C1DB7"/>
    <w:pPr>
      <w:spacing w:after="160" w:line="240" w:lineRule="exact"/>
      <w:jc w:val="left"/>
    </w:pPr>
    <w:rPr>
      <w:rFonts w:ascii="Tahoma" w:hAnsi="Tahoma" w:cs="Tahoma"/>
      <w:sz w:val="20"/>
      <w:szCs w:val="20"/>
    </w:rPr>
  </w:style>
  <w:style w:type="paragraph" w:styleId="af">
    <w:name w:val="Body Text Indent"/>
    <w:basedOn w:val="a"/>
    <w:rsid w:val="007C1DB7"/>
    <w:pPr>
      <w:widowControl w:val="0"/>
      <w:suppressAutoHyphens/>
      <w:overflowPunct w:val="0"/>
      <w:autoSpaceDE w:val="0"/>
      <w:autoSpaceDN w:val="0"/>
      <w:adjustRightInd w:val="0"/>
      <w:spacing w:after="120"/>
      <w:ind w:left="283"/>
      <w:jc w:val="left"/>
      <w:textAlignment w:val="baseline"/>
    </w:pPr>
    <w:rPr>
      <w:rFonts w:ascii="Tahoma" w:hAnsi="Tahoma"/>
      <w:color w:val="000000"/>
      <w:szCs w:val="20"/>
      <w:lang w:val="nl-NL" w:eastAsia="nl-NL"/>
    </w:rPr>
  </w:style>
  <w:style w:type="paragraph" w:customStyle="1" w:styleId="Normal1">
    <w:name w:val="Normal1"/>
    <w:basedOn w:val="Default"/>
    <w:link w:val="NormalChar"/>
    <w:rsid w:val="005F78A0"/>
    <w:pPr>
      <w:jc w:val="both"/>
    </w:pPr>
    <w:rPr>
      <w:rFonts w:ascii="Times New Roman" w:hAnsi="Times New Roman"/>
    </w:rPr>
  </w:style>
  <w:style w:type="character" w:customStyle="1" w:styleId="NormalChar">
    <w:name w:val="Normal Char"/>
    <w:link w:val="Normal1"/>
    <w:rsid w:val="005F78A0"/>
    <w:rPr>
      <w:rFonts w:cs="CM R 12"/>
      <w:color w:val="000000"/>
      <w:sz w:val="24"/>
      <w:szCs w:val="24"/>
      <w:lang w:val="el-GR" w:eastAsia="el-GR"/>
    </w:rPr>
  </w:style>
  <w:style w:type="character" w:styleId="-0">
    <w:name w:val="FollowedHyperlink"/>
    <w:rsid w:val="00B94D00"/>
    <w:rPr>
      <w:color w:val="800080"/>
      <w:u w:val="single"/>
    </w:rPr>
  </w:style>
  <w:style w:type="paragraph" w:customStyle="1" w:styleId="FormatvorlageFettLinks">
    <w:name w:val="Formatvorlage Fett Links"/>
    <w:basedOn w:val="a"/>
    <w:rsid w:val="00770EE9"/>
    <w:pPr>
      <w:jc w:val="left"/>
    </w:pPr>
    <w:rPr>
      <w:b/>
      <w:bCs/>
      <w:sz w:val="28"/>
      <w:szCs w:val="20"/>
    </w:rPr>
  </w:style>
  <w:style w:type="character" w:styleId="af0">
    <w:name w:val="Strong"/>
    <w:qFormat/>
    <w:rsid w:val="00FF77B0"/>
    <w:rPr>
      <w:b/>
      <w:bCs/>
    </w:rPr>
  </w:style>
  <w:style w:type="character" w:styleId="HTML">
    <w:name w:val="HTML Cite"/>
    <w:rsid w:val="00EB7EF7"/>
    <w:rPr>
      <w:i w:val="0"/>
      <w:iCs w:val="0"/>
      <w:color w:val="008000"/>
    </w:rPr>
  </w:style>
  <w:style w:type="paragraph" w:styleId="af1">
    <w:name w:val="Body Text"/>
    <w:basedOn w:val="a"/>
    <w:rsid w:val="00EB7EF7"/>
    <w:pPr>
      <w:spacing w:before="120" w:after="120"/>
    </w:pPr>
    <w:rPr>
      <w:lang w:val="en-GB"/>
    </w:rPr>
  </w:style>
  <w:style w:type="character" w:customStyle="1" w:styleId="comments1">
    <w:name w:val="comments1"/>
    <w:rsid w:val="00EB7EF7"/>
    <w:rPr>
      <w:rFonts w:ascii="Arial" w:hAnsi="Arial" w:cs="Arial" w:hint="default"/>
      <w:b w:val="0"/>
      <w:bCs w:val="0"/>
      <w:color w:val="333333"/>
      <w:sz w:val="16"/>
      <w:szCs w:val="16"/>
    </w:rPr>
  </w:style>
  <w:style w:type="paragraph" w:customStyle="1" w:styleId="Formatvorlageberschrift114ptVorAutomatischNachAutomatisch">
    <w:name w:val="Formatvorlage Überschrift 1 + 14 pt Vor:  Automatisch Nach:  Automatisch"/>
    <w:basedOn w:val="1"/>
    <w:rsid w:val="00F5727A"/>
    <w:pPr>
      <w:spacing w:before="720" w:beforeAutospacing="0"/>
    </w:pPr>
    <w:rPr>
      <w:sz w:val="28"/>
      <w:szCs w:val="20"/>
      <w:lang w:val="en-GB"/>
    </w:rPr>
  </w:style>
  <w:style w:type="paragraph" w:customStyle="1" w:styleId="Formatvorlage1">
    <w:name w:val="Formatvorlage1"/>
    <w:basedOn w:val="a"/>
    <w:rsid w:val="00574A91"/>
    <w:pPr>
      <w:numPr>
        <w:numId w:val="14"/>
      </w:numPr>
      <w:spacing w:line="360" w:lineRule="auto"/>
    </w:pPr>
    <w:rPr>
      <w:b/>
      <w:szCs w:val="21"/>
      <w:u w:val="single"/>
      <w:lang w:val="en-GB" w:eastAsia="en-GB"/>
    </w:rPr>
  </w:style>
  <w:style w:type="paragraph" w:styleId="af2">
    <w:name w:val="List Paragraph"/>
    <w:basedOn w:val="a"/>
    <w:uiPriority w:val="34"/>
    <w:qFormat/>
    <w:rsid w:val="000C23C0"/>
    <w:pPr>
      <w:ind w:left="720"/>
      <w:contextualSpacing/>
      <w:jc w:val="left"/>
    </w:pPr>
    <w:rPr>
      <w:lang w:val="en-GB" w:eastAsia="en-GB"/>
    </w:rPr>
  </w:style>
  <w:style w:type="character" w:customStyle="1" w:styleId="spelle">
    <w:name w:val="spelle"/>
    <w:rsid w:val="000C23C0"/>
  </w:style>
  <w:style w:type="character" w:customStyle="1" w:styleId="grame">
    <w:name w:val="grame"/>
    <w:rsid w:val="000C23C0"/>
  </w:style>
  <w:style w:type="paragraph" w:styleId="af3">
    <w:name w:val="TOC Heading"/>
    <w:basedOn w:val="1"/>
    <w:next w:val="a"/>
    <w:uiPriority w:val="39"/>
    <w:qFormat/>
    <w:rsid w:val="00F57611"/>
    <w:pPr>
      <w:keepNext/>
      <w:keepLines/>
      <w:numPr>
        <w:numId w:val="0"/>
      </w:numPr>
      <w:spacing w:before="480" w:beforeAutospacing="0" w:after="0" w:afterAutospacing="0" w:line="276" w:lineRule="auto"/>
      <w:jc w:val="left"/>
      <w:outlineLvl w:val="9"/>
    </w:pPr>
    <w:rPr>
      <w:rFonts w:ascii="Cambria" w:hAnsi="Cambria"/>
      <w:color w:val="365F91"/>
      <w:kern w:val="0"/>
      <w:sz w:val="28"/>
      <w:szCs w:val="28"/>
      <w:lang w:val="de-DE"/>
    </w:rPr>
  </w:style>
  <w:style w:type="character" w:customStyle="1" w:styleId="1Char">
    <w:name w:val="Επικεφαλίδα 1 Char"/>
    <w:link w:val="1"/>
    <w:locked/>
    <w:rsid w:val="000E1304"/>
    <w:rPr>
      <w:b/>
      <w:bCs/>
      <w:kern w:val="36"/>
      <w:sz w:val="48"/>
      <w:szCs w:val="48"/>
      <w:lang w:val="en-US" w:eastAsia="en-US" w:bidi="ar-SA"/>
    </w:rPr>
  </w:style>
  <w:style w:type="paragraph" w:styleId="af4">
    <w:name w:val="Normal Indent"/>
    <w:basedOn w:val="a"/>
    <w:uiPriority w:val="99"/>
    <w:rsid w:val="000E1304"/>
    <w:pPr>
      <w:ind w:left="3240" w:hanging="360"/>
    </w:pPr>
    <w:rPr>
      <w:szCs w:val="20"/>
      <w:lang w:val="en-GB"/>
    </w:rPr>
  </w:style>
  <w:style w:type="character" w:customStyle="1" w:styleId="field-content">
    <w:name w:val="field-content"/>
    <w:rsid w:val="000E1304"/>
  </w:style>
  <w:style w:type="character" w:customStyle="1" w:styleId="st">
    <w:name w:val="st"/>
    <w:basedOn w:val="a0"/>
    <w:rsid w:val="002606BE"/>
  </w:style>
  <w:style w:type="character" w:styleId="af5">
    <w:name w:val="Emphasis"/>
    <w:uiPriority w:val="20"/>
    <w:qFormat/>
    <w:rsid w:val="002606BE"/>
    <w:rPr>
      <w:i/>
      <w:iCs/>
    </w:rPr>
  </w:style>
  <w:style w:type="paragraph" w:styleId="af6">
    <w:name w:val="List Bullet"/>
    <w:basedOn w:val="a"/>
    <w:autoRedefine/>
    <w:rsid w:val="00FC55A8"/>
    <w:pPr>
      <w:spacing w:after="220"/>
      <w:ind w:left="720"/>
      <w:jc w:val="left"/>
    </w:pPr>
    <w:rPr>
      <w:rFonts w:ascii="Calibri" w:hAnsi="Calibri"/>
      <w:sz w:val="22"/>
      <w:szCs w:val="20"/>
      <w:lang w:eastAsia="hu-HU"/>
    </w:rPr>
  </w:style>
  <w:style w:type="paragraph" w:customStyle="1" w:styleId="StyleBodyTextJustified">
    <w:name w:val="Style Body Text + Justified"/>
    <w:basedOn w:val="af1"/>
    <w:rsid w:val="00B27460"/>
    <w:pPr>
      <w:spacing w:before="0" w:after="0" w:line="276" w:lineRule="auto"/>
      <w:ind w:left="709"/>
    </w:pPr>
    <w:rPr>
      <w:rFonts w:ascii="Calibri" w:hAnsi="Calibri"/>
      <w:sz w:val="22"/>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Web">
    <w:name w:val="StyleBulleted"/>
    <w:pPr>
      <w:numPr>
        <w:numId w:val="1"/>
      </w:numPr>
    </w:pPr>
  </w:style>
</w:styles>
</file>

<file path=word/webSettings.xml><?xml version="1.0" encoding="utf-8"?>
<w:webSettings xmlns:r="http://schemas.openxmlformats.org/officeDocument/2006/relationships" xmlns:w="http://schemas.openxmlformats.org/wordprocessingml/2006/main">
  <w:divs>
    <w:div w:id="156239186">
      <w:bodyDiv w:val="1"/>
      <w:marLeft w:val="0"/>
      <w:marRight w:val="0"/>
      <w:marTop w:val="0"/>
      <w:marBottom w:val="0"/>
      <w:divBdr>
        <w:top w:val="none" w:sz="0" w:space="0" w:color="auto"/>
        <w:left w:val="none" w:sz="0" w:space="0" w:color="auto"/>
        <w:bottom w:val="none" w:sz="0" w:space="0" w:color="auto"/>
        <w:right w:val="none" w:sz="0" w:space="0" w:color="auto"/>
      </w:divBdr>
    </w:div>
    <w:div w:id="384565799">
      <w:bodyDiv w:val="1"/>
      <w:marLeft w:val="0"/>
      <w:marRight w:val="0"/>
      <w:marTop w:val="0"/>
      <w:marBottom w:val="0"/>
      <w:divBdr>
        <w:top w:val="none" w:sz="0" w:space="0" w:color="auto"/>
        <w:left w:val="none" w:sz="0" w:space="0" w:color="auto"/>
        <w:bottom w:val="none" w:sz="0" w:space="0" w:color="auto"/>
        <w:right w:val="none" w:sz="0" w:space="0" w:color="auto"/>
      </w:divBdr>
      <w:divsChild>
        <w:div w:id="1224868783">
          <w:marLeft w:val="0"/>
          <w:marRight w:val="0"/>
          <w:marTop w:val="0"/>
          <w:marBottom w:val="0"/>
          <w:divBdr>
            <w:top w:val="none" w:sz="0" w:space="0" w:color="auto"/>
            <w:left w:val="none" w:sz="0" w:space="0" w:color="auto"/>
            <w:bottom w:val="none" w:sz="0" w:space="0" w:color="auto"/>
            <w:right w:val="none" w:sz="0" w:space="0" w:color="auto"/>
          </w:divBdr>
        </w:div>
        <w:div w:id="1469396106">
          <w:marLeft w:val="0"/>
          <w:marRight w:val="0"/>
          <w:marTop w:val="0"/>
          <w:marBottom w:val="0"/>
          <w:divBdr>
            <w:top w:val="none" w:sz="0" w:space="0" w:color="auto"/>
            <w:left w:val="none" w:sz="0" w:space="0" w:color="auto"/>
            <w:bottom w:val="none" w:sz="0" w:space="0" w:color="auto"/>
            <w:right w:val="none" w:sz="0" w:space="0" w:color="auto"/>
          </w:divBdr>
          <w:divsChild>
            <w:div w:id="14791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5512">
      <w:bodyDiv w:val="1"/>
      <w:marLeft w:val="0"/>
      <w:marRight w:val="0"/>
      <w:marTop w:val="0"/>
      <w:marBottom w:val="0"/>
      <w:divBdr>
        <w:top w:val="none" w:sz="0" w:space="0" w:color="auto"/>
        <w:left w:val="none" w:sz="0" w:space="0" w:color="auto"/>
        <w:bottom w:val="none" w:sz="0" w:space="0" w:color="auto"/>
        <w:right w:val="none" w:sz="0" w:space="0" w:color="auto"/>
      </w:divBdr>
      <w:divsChild>
        <w:div w:id="481653448">
          <w:marLeft w:val="0"/>
          <w:marRight w:val="0"/>
          <w:marTop w:val="0"/>
          <w:marBottom w:val="0"/>
          <w:divBdr>
            <w:top w:val="none" w:sz="0" w:space="0" w:color="auto"/>
            <w:left w:val="none" w:sz="0" w:space="0" w:color="auto"/>
            <w:bottom w:val="none" w:sz="0" w:space="0" w:color="auto"/>
            <w:right w:val="none" w:sz="0" w:space="0" w:color="auto"/>
          </w:divBdr>
          <w:divsChild>
            <w:div w:id="598369671">
              <w:marLeft w:val="0"/>
              <w:marRight w:val="0"/>
              <w:marTop w:val="0"/>
              <w:marBottom w:val="0"/>
              <w:divBdr>
                <w:top w:val="none" w:sz="0" w:space="0" w:color="auto"/>
                <w:left w:val="none" w:sz="0" w:space="0" w:color="auto"/>
                <w:bottom w:val="none" w:sz="0" w:space="0" w:color="auto"/>
                <w:right w:val="none" w:sz="0" w:space="0" w:color="auto"/>
              </w:divBdr>
            </w:div>
          </w:divsChild>
        </w:div>
        <w:div w:id="1251234699">
          <w:marLeft w:val="0"/>
          <w:marRight w:val="0"/>
          <w:marTop w:val="0"/>
          <w:marBottom w:val="0"/>
          <w:divBdr>
            <w:top w:val="none" w:sz="0" w:space="0" w:color="auto"/>
            <w:left w:val="none" w:sz="0" w:space="0" w:color="auto"/>
            <w:bottom w:val="none" w:sz="0" w:space="0" w:color="auto"/>
            <w:right w:val="none" w:sz="0" w:space="0" w:color="auto"/>
          </w:divBdr>
        </w:div>
      </w:divsChild>
    </w:div>
    <w:div w:id="537284176">
      <w:bodyDiv w:val="1"/>
      <w:marLeft w:val="0"/>
      <w:marRight w:val="0"/>
      <w:marTop w:val="0"/>
      <w:marBottom w:val="0"/>
      <w:divBdr>
        <w:top w:val="none" w:sz="0" w:space="0" w:color="auto"/>
        <w:left w:val="none" w:sz="0" w:space="0" w:color="auto"/>
        <w:bottom w:val="none" w:sz="0" w:space="0" w:color="auto"/>
        <w:right w:val="none" w:sz="0" w:space="0" w:color="auto"/>
      </w:divBdr>
    </w:div>
    <w:div w:id="769080190">
      <w:bodyDiv w:val="1"/>
      <w:marLeft w:val="0"/>
      <w:marRight w:val="0"/>
      <w:marTop w:val="0"/>
      <w:marBottom w:val="0"/>
      <w:divBdr>
        <w:top w:val="none" w:sz="0" w:space="0" w:color="auto"/>
        <w:left w:val="none" w:sz="0" w:space="0" w:color="auto"/>
        <w:bottom w:val="none" w:sz="0" w:space="0" w:color="auto"/>
        <w:right w:val="none" w:sz="0" w:space="0" w:color="auto"/>
      </w:divBdr>
      <w:divsChild>
        <w:div w:id="1151556376">
          <w:marLeft w:val="0"/>
          <w:marRight w:val="0"/>
          <w:marTop w:val="0"/>
          <w:marBottom w:val="0"/>
          <w:divBdr>
            <w:top w:val="none" w:sz="0" w:space="0" w:color="auto"/>
            <w:left w:val="none" w:sz="0" w:space="0" w:color="auto"/>
            <w:bottom w:val="none" w:sz="0" w:space="0" w:color="auto"/>
            <w:right w:val="none" w:sz="0" w:space="0" w:color="auto"/>
          </w:divBdr>
        </w:div>
        <w:div w:id="1157576185">
          <w:marLeft w:val="0"/>
          <w:marRight w:val="0"/>
          <w:marTop w:val="0"/>
          <w:marBottom w:val="0"/>
          <w:divBdr>
            <w:top w:val="none" w:sz="0" w:space="0" w:color="auto"/>
            <w:left w:val="none" w:sz="0" w:space="0" w:color="auto"/>
            <w:bottom w:val="none" w:sz="0" w:space="0" w:color="auto"/>
            <w:right w:val="none" w:sz="0" w:space="0" w:color="auto"/>
          </w:divBdr>
          <w:divsChild>
            <w:div w:id="13533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9304">
      <w:bodyDiv w:val="1"/>
      <w:marLeft w:val="0"/>
      <w:marRight w:val="0"/>
      <w:marTop w:val="0"/>
      <w:marBottom w:val="0"/>
      <w:divBdr>
        <w:top w:val="none" w:sz="0" w:space="0" w:color="auto"/>
        <w:left w:val="none" w:sz="0" w:space="0" w:color="auto"/>
        <w:bottom w:val="none" w:sz="0" w:space="0" w:color="auto"/>
        <w:right w:val="none" w:sz="0" w:space="0" w:color="auto"/>
      </w:divBdr>
    </w:div>
    <w:div w:id="1646737297">
      <w:bodyDiv w:val="1"/>
      <w:marLeft w:val="0"/>
      <w:marRight w:val="0"/>
      <w:marTop w:val="0"/>
      <w:marBottom w:val="0"/>
      <w:divBdr>
        <w:top w:val="none" w:sz="0" w:space="0" w:color="auto"/>
        <w:left w:val="none" w:sz="0" w:space="0" w:color="auto"/>
        <w:bottom w:val="none" w:sz="0" w:space="0" w:color="auto"/>
        <w:right w:val="none" w:sz="0" w:space="0" w:color="auto"/>
      </w:divBdr>
      <w:divsChild>
        <w:div w:id="1683585015">
          <w:marLeft w:val="0"/>
          <w:marRight w:val="0"/>
          <w:marTop w:val="0"/>
          <w:marBottom w:val="0"/>
          <w:divBdr>
            <w:top w:val="none" w:sz="0" w:space="0" w:color="auto"/>
            <w:left w:val="none" w:sz="0" w:space="0" w:color="auto"/>
            <w:bottom w:val="none" w:sz="0" w:space="0" w:color="auto"/>
            <w:right w:val="none" w:sz="0" w:space="0" w:color="auto"/>
          </w:divBdr>
        </w:div>
        <w:div w:id="1889418984">
          <w:marLeft w:val="0"/>
          <w:marRight w:val="0"/>
          <w:marTop w:val="0"/>
          <w:marBottom w:val="0"/>
          <w:divBdr>
            <w:top w:val="none" w:sz="0" w:space="0" w:color="auto"/>
            <w:left w:val="none" w:sz="0" w:space="0" w:color="auto"/>
            <w:bottom w:val="none" w:sz="0" w:space="0" w:color="auto"/>
            <w:right w:val="none" w:sz="0" w:space="0" w:color="auto"/>
          </w:divBdr>
          <w:divsChild>
            <w:div w:id="20522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51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6F7F-B970-4143-B9AD-C6E3BA0A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1244</Words>
  <Characters>6723</Characters>
  <Application>Microsoft Office Word</Application>
  <DocSecurity>0</DocSecurity>
  <Lines>56</Lines>
  <Paragraphs>15</Paragraphs>
  <ScaleCrop>false</ScaleCrop>
  <HeadingPairs>
    <vt:vector size="8" baseType="variant">
      <vt:variant>
        <vt:lpstr>Title</vt:lpstr>
      </vt:variant>
      <vt:variant>
        <vt:i4>1</vt:i4>
      </vt:variant>
      <vt:variant>
        <vt:lpstr>Τίτλος</vt:lpstr>
      </vt:variant>
      <vt:variant>
        <vt:i4>1</vt:i4>
      </vt:variant>
      <vt:variant>
        <vt:lpstr>Titel</vt:lpstr>
      </vt:variant>
      <vt:variant>
        <vt:i4>1</vt:i4>
      </vt:variant>
      <vt:variant>
        <vt:lpstr>Überschriften</vt:lpstr>
      </vt:variant>
      <vt:variant>
        <vt:i4>72</vt:i4>
      </vt:variant>
    </vt:vector>
  </HeadingPairs>
  <TitlesOfParts>
    <vt:vector size="75" baseType="lpstr">
      <vt:lpstr/>
      <vt:lpstr/>
      <vt:lpstr> </vt:lpstr>
      <vt:lpstr/>
      <vt:lpstr>Introduction </vt:lpstr>
      <vt:lpstr/>
      <vt:lpstr/>
      <vt:lpstr/>
      <vt:lpstr/>
      <vt:lpstr/>
      <vt:lpstr/>
      <vt:lpstr/>
      <vt:lpstr/>
      <vt:lpstr/>
      <vt:lpstr/>
      <vt:lpstr/>
      <vt:lpstr>The DigiSkills objectives and resources</vt:lpstr>
      <vt:lpstr>    Description of the DigiSkills service</vt:lpstr>
      <vt:lpstr>    The consortium </vt:lpstr>
      <vt:lpstr>        P1 - Ellinogermaniki Agogi (EA)</vt:lpstr>
      <vt:lpstr>        P2 - Maria Curie Sklodowska University – University Centre for Distance Learning</vt:lpstr>
      <vt:lpstr>        P3 - Computer Technology Institute and Press "Diophantus" (CTI)</vt:lpstr>
      <vt:lpstr>        P4 - European Federation for quality in e-learning (EFQUEL)</vt:lpstr>
      <vt:lpstr>        P5 - European Distance and E-Learning Network (EDEN)</vt:lpstr>
      <vt:lpstr>        P6 - Bundesministerium für Unterricht, Kunst und Kultur (BMUKK) </vt:lpstr>
      <vt:lpstr>        P7 - Foundation Ynternet.org (Ynternet.org) </vt:lpstr>
      <vt:lpstr>        P8 - Confederación Española de Centros de Enseñanza (CECE) </vt:lpstr>
      <vt:lpstr>        P9 - University of Split, Faculty of Science (USP)</vt:lpstr>
      <vt:lpstr/>
      <vt:lpstr>Defining the target groups</vt:lpstr>
      <vt:lpstr>    Target groups</vt:lpstr>
      <vt:lpstr>    Involvement of target groups</vt:lpstr>
      <vt:lpstr/>
      <vt:lpstr>Strategy of reaching the target group objectives</vt:lpstr>
      <vt:lpstr>    Organisation of training events, workshops and conferences</vt:lpstr>
      <vt:lpstr>    Clustering activities and Networking </vt:lpstr>
      <vt:lpstr>    Guide of Good Practice </vt:lpstr>
      <vt:lpstr>    National strategies per partners</vt:lpstr>
      <vt:lpstr/>
      <vt:lpstr/>
      <vt:lpstr/>
      <vt:lpstr/>
      <vt:lpstr>    Partner affiliation program</vt:lpstr>
      <vt:lpstr>Schedule of major dissemination and exploitation activities</vt:lpstr>
      <vt:lpstr/>
      <vt:lpstr>Partner Agreements and Formal Agreements</vt:lpstr>
      <vt:lpstr/>
      <vt:lpstr/>
      <vt:lpstr>    </vt:lpstr>
      <vt:lpstr>    </vt:lpstr>
      <vt:lpstr>    Annex</vt:lpstr>
      <vt:lpstr/>
      <vt:lpstr/>
      <vt:lpstr/>
      <vt:lpstr/>
      <vt:lpstr/>
      <vt:lpstr/>
      <vt:lpstr/>
      <vt:lpstr/>
      <vt:lpstr/>
      <vt:lpstr/>
      <vt:lpstr>    PARTNER AFFILIATION AGREEMENT</vt:lpstr>
      <vt:lpstr/>
      <vt:lpstr/>
      <vt:lpstr/>
      <vt:lpstr/>
      <vt:lpstr>List of Associated Partners</vt:lpstr>
      <vt:lpstr>51 Higher Education Institutions / Universities</vt:lpstr>
      <vt:lpstr/>
      <vt:lpstr/>
      <vt:lpstr/>
      <vt:lpstr/>
      <vt:lpstr/>
      <vt:lpstr>List of Partner / project / organisation / formal agreements</vt:lpstr>
      <vt:lpstr>Tables for supporting the dissemination and exploitation strategy</vt:lpstr>
    </vt:vector>
  </TitlesOfParts>
  <Company>Fakulteta za organizacijske vede</Company>
  <LinksUpToDate>false</LinksUpToDate>
  <CharactersWithSpaces>7952</CharactersWithSpaces>
  <SharedDoc>false</SharedDoc>
  <HLinks>
    <vt:vector size="48" baseType="variant">
      <vt:variant>
        <vt:i4>1638462</vt:i4>
      </vt:variant>
      <vt:variant>
        <vt:i4>53</vt:i4>
      </vt:variant>
      <vt:variant>
        <vt:i4>0</vt:i4>
      </vt:variant>
      <vt:variant>
        <vt:i4>5</vt:i4>
      </vt:variant>
      <vt:variant>
        <vt:lpwstr/>
      </vt:variant>
      <vt:variant>
        <vt:lpwstr>_Toc388277230</vt:lpwstr>
      </vt:variant>
      <vt:variant>
        <vt:i4>1572926</vt:i4>
      </vt:variant>
      <vt:variant>
        <vt:i4>47</vt:i4>
      </vt:variant>
      <vt:variant>
        <vt:i4>0</vt:i4>
      </vt:variant>
      <vt:variant>
        <vt:i4>5</vt:i4>
      </vt:variant>
      <vt:variant>
        <vt:lpwstr/>
      </vt:variant>
      <vt:variant>
        <vt:lpwstr>_Toc388277229</vt:lpwstr>
      </vt:variant>
      <vt:variant>
        <vt:i4>1572926</vt:i4>
      </vt:variant>
      <vt:variant>
        <vt:i4>41</vt:i4>
      </vt:variant>
      <vt:variant>
        <vt:i4>0</vt:i4>
      </vt:variant>
      <vt:variant>
        <vt:i4>5</vt:i4>
      </vt:variant>
      <vt:variant>
        <vt:lpwstr/>
      </vt:variant>
      <vt:variant>
        <vt:lpwstr>_Toc388277228</vt:lpwstr>
      </vt:variant>
      <vt:variant>
        <vt:i4>1572926</vt:i4>
      </vt:variant>
      <vt:variant>
        <vt:i4>35</vt:i4>
      </vt:variant>
      <vt:variant>
        <vt:i4>0</vt:i4>
      </vt:variant>
      <vt:variant>
        <vt:i4>5</vt:i4>
      </vt:variant>
      <vt:variant>
        <vt:lpwstr/>
      </vt:variant>
      <vt:variant>
        <vt:lpwstr>_Toc388277227</vt:lpwstr>
      </vt:variant>
      <vt:variant>
        <vt:i4>1572926</vt:i4>
      </vt:variant>
      <vt:variant>
        <vt:i4>29</vt:i4>
      </vt:variant>
      <vt:variant>
        <vt:i4>0</vt:i4>
      </vt:variant>
      <vt:variant>
        <vt:i4>5</vt:i4>
      </vt:variant>
      <vt:variant>
        <vt:lpwstr/>
      </vt:variant>
      <vt:variant>
        <vt:lpwstr>_Toc388277226</vt:lpwstr>
      </vt:variant>
      <vt:variant>
        <vt:i4>1572926</vt:i4>
      </vt:variant>
      <vt:variant>
        <vt:i4>23</vt:i4>
      </vt:variant>
      <vt:variant>
        <vt:i4>0</vt:i4>
      </vt:variant>
      <vt:variant>
        <vt:i4>5</vt:i4>
      </vt:variant>
      <vt:variant>
        <vt:lpwstr/>
      </vt:variant>
      <vt:variant>
        <vt:lpwstr>_Toc388277225</vt:lpwstr>
      </vt:variant>
      <vt:variant>
        <vt:i4>1572926</vt:i4>
      </vt:variant>
      <vt:variant>
        <vt:i4>17</vt:i4>
      </vt:variant>
      <vt:variant>
        <vt:i4>0</vt:i4>
      </vt:variant>
      <vt:variant>
        <vt:i4>5</vt:i4>
      </vt:variant>
      <vt:variant>
        <vt:lpwstr/>
      </vt:variant>
      <vt:variant>
        <vt:lpwstr>_Toc388277224</vt:lpwstr>
      </vt:variant>
      <vt:variant>
        <vt:i4>1572926</vt:i4>
      </vt:variant>
      <vt:variant>
        <vt:i4>11</vt:i4>
      </vt:variant>
      <vt:variant>
        <vt:i4>0</vt:i4>
      </vt:variant>
      <vt:variant>
        <vt:i4>5</vt:i4>
      </vt:variant>
      <vt:variant>
        <vt:lpwstr/>
      </vt:variant>
      <vt:variant>
        <vt:lpwstr>_Toc388277223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marjetam</dc:creator>
  <cp:lastModifiedBy>Katerina</cp:lastModifiedBy>
  <cp:revision>6</cp:revision>
  <dcterms:created xsi:type="dcterms:W3CDTF">2015-10-15T15:10:00Z</dcterms:created>
  <dcterms:modified xsi:type="dcterms:W3CDTF">2016-01-25T22:29:00Z</dcterms:modified>
</cp:coreProperties>
</file>